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6EB30" w14:textId="77777777" w:rsidR="006C4633" w:rsidRDefault="00000000">
      <w:pPr>
        <w:pBdr>
          <w:top w:val="nil"/>
          <w:left w:val="nil"/>
          <w:bottom w:val="nil"/>
          <w:right w:val="nil"/>
          <w:between w:val="nil"/>
        </w:pBdr>
        <w:jc w:val="center"/>
        <w:rPr>
          <w:rFonts w:ascii="Cambria" w:eastAsia="Cambria" w:hAnsi="Cambria" w:cs="Cambria"/>
          <w:b/>
          <w:bCs/>
          <w:color w:val="000000"/>
        </w:rPr>
      </w:pPr>
      <w:r>
        <w:rPr>
          <w:rFonts w:ascii="Cambria" w:eastAsia="Cambria" w:hAnsi="Cambria" w:cs="Cambria"/>
          <w:b/>
          <w:bCs/>
          <w:color w:val="000000"/>
        </w:rPr>
        <w:t xml:space="preserve">ASSOCIATION OF TEST PUBLISHERS </w:t>
      </w:r>
    </w:p>
    <w:p w14:paraId="04A99A89" w14:textId="77777777" w:rsidR="006C4633" w:rsidRDefault="006C4633">
      <w:pPr>
        <w:pBdr>
          <w:top w:val="nil"/>
          <w:left w:val="nil"/>
          <w:bottom w:val="nil"/>
          <w:right w:val="nil"/>
          <w:between w:val="nil"/>
        </w:pBdr>
        <w:jc w:val="center"/>
        <w:rPr>
          <w:rFonts w:ascii="Cambria" w:eastAsia="Cambria" w:hAnsi="Cambria" w:cs="Cambria"/>
          <w:b/>
          <w:bCs/>
          <w:color w:val="000000"/>
        </w:rPr>
      </w:pPr>
    </w:p>
    <w:p w14:paraId="799A2440" w14:textId="77777777" w:rsidR="006C4633" w:rsidRDefault="00000000">
      <w:pPr>
        <w:pBdr>
          <w:top w:val="nil"/>
          <w:left w:val="nil"/>
          <w:bottom w:val="nil"/>
          <w:right w:val="nil"/>
          <w:between w:val="nil"/>
        </w:pBdr>
        <w:jc w:val="center"/>
        <w:rPr>
          <w:rFonts w:ascii="Cambria" w:eastAsia="Cambria" w:hAnsi="Cambria" w:cs="Cambria"/>
          <w:b/>
          <w:bCs/>
          <w:color w:val="000000"/>
        </w:rPr>
      </w:pPr>
      <w:r>
        <w:rPr>
          <w:rFonts w:ascii="Cambria" w:eastAsia="Cambria" w:hAnsi="Cambria" w:cs="Cambria"/>
          <w:b/>
          <w:bCs/>
          <w:color w:val="000000"/>
        </w:rPr>
        <w:t>BOARD REPORTING TEMPLATE FOR</w:t>
      </w:r>
    </w:p>
    <w:p w14:paraId="296DAB14" w14:textId="77777777" w:rsidR="006C4633" w:rsidRDefault="00000000">
      <w:pPr>
        <w:pBdr>
          <w:top w:val="nil"/>
          <w:left w:val="nil"/>
          <w:bottom w:val="nil"/>
          <w:right w:val="nil"/>
          <w:between w:val="nil"/>
        </w:pBdr>
        <w:jc w:val="center"/>
        <w:rPr>
          <w:rFonts w:ascii="Cambria" w:eastAsia="Cambria" w:hAnsi="Cambria" w:cs="Cambria"/>
          <w:b/>
          <w:bCs/>
          <w:color w:val="000000"/>
        </w:rPr>
      </w:pPr>
      <w:r>
        <w:rPr>
          <w:rFonts w:ascii="Cambria" w:eastAsia="Cambria" w:hAnsi="Cambria" w:cs="Cambria"/>
          <w:b/>
          <w:bCs/>
          <w:color w:val="000000"/>
        </w:rPr>
        <w:t xml:space="preserve"> REGIONAL ORGANIZATIONS/PRACTICE AREA DIVISIONS/STANDING</w:t>
      </w:r>
    </w:p>
    <w:p w14:paraId="6F48F39B" w14:textId="77777777" w:rsidR="006C4633" w:rsidRDefault="00000000">
      <w:pPr>
        <w:pBdr>
          <w:top w:val="nil"/>
          <w:left w:val="nil"/>
          <w:bottom w:val="nil"/>
          <w:right w:val="nil"/>
          <w:between w:val="nil"/>
        </w:pBdr>
        <w:ind w:left="720" w:firstLine="720"/>
        <w:rPr>
          <w:rFonts w:ascii="Cambria" w:eastAsia="Cambria" w:hAnsi="Cambria" w:cs="Cambria"/>
          <w:b/>
          <w:bCs/>
          <w:color w:val="000000"/>
        </w:rPr>
      </w:pPr>
      <w:r>
        <w:rPr>
          <w:rFonts w:ascii="Cambria" w:eastAsia="Cambria" w:hAnsi="Cambria" w:cs="Cambria"/>
          <w:b/>
          <w:bCs/>
          <w:color w:val="000000"/>
        </w:rPr>
        <w:t>COMMITTEES AND SPECIAL INTEREST GROUPS (SIGS)</w:t>
      </w:r>
    </w:p>
    <w:p w14:paraId="5CB67D3D" w14:textId="77777777" w:rsidR="006C4633" w:rsidRDefault="006C4633">
      <w:pPr>
        <w:pBdr>
          <w:top w:val="nil"/>
          <w:left w:val="nil"/>
          <w:bottom w:val="nil"/>
          <w:right w:val="nil"/>
          <w:between w:val="nil"/>
        </w:pBdr>
        <w:rPr>
          <w:rFonts w:ascii="Cambria" w:eastAsia="Cambria" w:hAnsi="Cambria" w:cs="Cambria"/>
          <w:b/>
          <w:bCs/>
          <w:color w:val="000000"/>
        </w:rPr>
      </w:pPr>
    </w:p>
    <w:p w14:paraId="5FEF77C8" w14:textId="77777777" w:rsidR="006C4633" w:rsidRDefault="00000000">
      <w:pPr>
        <w:pBdr>
          <w:top w:val="nil"/>
          <w:left w:val="nil"/>
          <w:bottom w:val="nil"/>
          <w:right w:val="nil"/>
          <w:between w:val="nil"/>
        </w:pBdr>
        <w:rPr>
          <w:rFonts w:ascii="Cambria" w:eastAsia="Cambria" w:hAnsi="Cambria" w:cs="Cambria"/>
          <w:color w:val="000000"/>
        </w:rPr>
      </w:pPr>
      <w:r>
        <w:rPr>
          <w:rFonts w:ascii="Cambria" w:eastAsia="Cambria" w:hAnsi="Cambria" w:cs="Cambria"/>
          <w:b/>
          <w:bCs/>
          <w:i/>
          <w:iCs/>
          <w:color w:val="000000"/>
        </w:rPr>
        <w:t>Please note:</w:t>
      </w:r>
      <w:r>
        <w:rPr>
          <w:rFonts w:ascii="Cambria" w:eastAsia="Cambria" w:hAnsi="Cambria" w:cs="Cambria"/>
          <w:color w:val="000000"/>
        </w:rPr>
        <w:t xml:space="preserve"> These reports will be submitted and reviewed by the full Board of Directors prior to the Board meeting, then included in </w:t>
      </w:r>
      <w:proofErr w:type="gramStart"/>
      <w:r>
        <w:rPr>
          <w:rFonts w:ascii="Cambria" w:eastAsia="Cambria" w:hAnsi="Cambria" w:cs="Cambria"/>
          <w:color w:val="000000"/>
        </w:rPr>
        <w:t xml:space="preserve">a </w:t>
      </w:r>
      <w:r>
        <w:rPr>
          <w:rFonts w:ascii="Cambria" w:eastAsia="Cambria" w:hAnsi="Cambria" w:cs="Cambria"/>
          <w:color w:val="000000"/>
          <w:u w:val="single"/>
        </w:rPr>
        <w:t>Consent</w:t>
      </w:r>
      <w:proofErr w:type="gramEnd"/>
      <w:r>
        <w:rPr>
          <w:rFonts w:ascii="Cambria" w:eastAsia="Cambria" w:hAnsi="Cambria" w:cs="Cambria"/>
          <w:color w:val="000000"/>
          <w:u w:val="single"/>
        </w:rPr>
        <w:t xml:space="preserve"> Agenda</w:t>
      </w:r>
      <w:r>
        <w:rPr>
          <w:rFonts w:ascii="Cambria" w:eastAsia="Cambria" w:hAnsi="Cambria" w:cs="Cambria"/>
          <w:color w:val="000000"/>
        </w:rPr>
        <w:t>. If you have an item or items that you wish to have discussed or a proposal to be voted on at the meeting, please note that here:</w:t>
      </w:r>
    </w:p>
    <w:p w14:paraId="00D31FB5" w14:textId="77777777" w:rsidR="006C4633" w:rsidRDefault="006C4633">
      <w:pPr>
        <w:pBdr>
          <w:top w:val="nil"/>
          <w:left w:val="nil"/>
          <w:bottom w:val="nil"/>
          <w:right w:val="nil"/>
          <w:between w:val="nil"/>
        </w:pBdr>
        <w:rPr>
          <w:rFonts w:ascii="Cambria" w:eastAsia="Cambria" w:hAnsi="Cambria" w:cs="Cambria"/>
        </w:rPr>
      </w:pPr>
    </w:p>
    <w:p w14:paraId="3E741362" w14:textId="77777777" w:rsidR="006C4633" w:rsidRDefault="00000000">
      <w:pPr>
        <w:pBdr>
          <w:top w:val="nil"/>
          <w:left w:val="nil"/>
          <w:bottom w:val="nil"/>
          <w:right w:val="nil"/>
          <w:between w:val="nil"/>
        </w:pBdr>
        <w:rPr>
          <w:rFonts w:ascii="Cambria" w:eastAsia="Cambria" w:hAnsi="Cambria" w:cs="Cambria"/>
          <w:color w:val="000000"/>
        </w:rPr>
      </w:pPr>
      <w:r>
        <w:rPr>
          <w:rFonts w:ascii="Cambria" w:eastAsia="Cambria" w:hAnsi="Cambria" w:cs="Cambria"/>
          <w:b/>
          <w:bCs/>
          <w:color w:val="000000"/>
        </w:rPr>
        <w:t>Items for Board of Directors consideration or voting:</w:t>
      </w:r>
    </w:p>
    <w:p w14:paraId="06186C06" w14:textId="6F614300" w:rsidR="006C4633" w:rsidRDefault="00FF7332">
      <w:pPr>
        <w:numPr>
          <w:ilvl w:val="0"/>
          <w:numId w:val="3"/>
        </w:numPr>
        <w:pBdr>
          <w:top w:val="nil"/>
          <w:left w:val="nil"/>
          <w:bottom w:val="nil"/>
          <w:right w:val="nil"/>
          <w:between w:val="nil"/>
        </w:pBdr>
      </w:pPr>
      <w:r>
        <w:t>N/A</w:t>
      </w:r>
    </w:p>
    <w:p w14:paraId="71F4E3D0" w14:textId="77777777" w:rsidR="006C4633" w:rsidRDefault="006C4633">
      <w:pPr>
        <w:pBdr>
          <w:top w:val="nil"/>
          <w:left w:val="nil"/>
          <w:bottom w:val="nil"/>
          <w:right w:val="nil"/>
          <w:between w:val="nil"/>
        </w:pBdr>
        <w:rPr>
          <w:rFonts w:ascii="Cambria" w:eastAsia="Cambria" w:hAnsi="Cambria" w:cs="Cambria"/>
          <w:b/>
          <w:bCs/>
          <w:color w:val="000000"/>
        </w:rPr>
      </w:pPr>
    </w:p>
    <w:p w14:paraId="5AD4A742" w14:textId="77777777" w:rsidR="006C4633" w:rsidRDefault="00000000">
      <w:pPr>
        <w:pBdr>
          <w:top w:val="nil"/>
          <w:left w:val="nil"/>
          <w:bottom w:val="nil"/>
          <w:right w:val="nil"/>
          <w:between w:val="nil"/>
        </w:pBdr>
        <w:rPr>
          <w:rFonts w:ascii="Cambria" w:eastAsia="Cambria" w:hAnsi="Cambria" w:cs="Cambria"/>
          <w:b/>
          <w:bCs/>
          <w:color w:val="000000"/>
        </w:rPr>
      </w:pPr>
      <w:r>
        <w:rPr>
          <w:rFonts w:ascii="Cambria" w:eastAsia="Cambria" w:hAnsi="Cambria" w:cs="Cambria"/>
          <w:b/>
          <w:bCs/>
          <w:color w:val="000000"/>
        </w:rPr>
        <w:t xml:space="preserve">Regional Organization/ Practice Area Division/Standing Committee/SIG: </w:t>
      </w:r>
    </w:p>
    <w:p w14:paraId="2B218331" w14:textId="77777777" w:rsidR="006C4633" w:rsidRDefault="006C4633">
      <w:pPr>
        <w:pBdr>
          <w:top w:val="nil"/>
          <w:left w:val="nil"/>
          <w:bottom w:val="nil"/>
          <w:right w:val="nil"/>
          <w:between w:val="nil"/>
        </w:pBdr>
        <w:rPr>
          <w:rFonts w:ascii="Cambria" w:eastAsia="Cambria" w:hAnsi="Cambria" w:cs="Cambria"/>
          <w:color w:val="000000"/>
        </w:rPr>
      </w:pPr>
    </w:p>
    <w:p w14:paraId="3FB2BE13" w14:textId="46541F5B" w:rsidR="006C4633" w:rsidRDefault="00FF7332">
      <w:pPr>
        <w:pBdr>
          <w:top w:val="nil"/>
          <w:left w:val="nil"/>
          <w:bottom w:val="nil"/>
          <w:right w:val="nil"/>
          <w:between w:val="nil"/>
        </w:pBdr>
        <w:ind w:left="720"/>
        <w:rPr>
          <w:rFonts w:ascii="Cambria" w:eastAsia="Cambria" w:hAnsi="Cambria" w:cs="Cambria"/>
          <w:i/>
          <w:iCs/>
          <w:color w:val="000000"/>
        </w:rPr>
      </w:pPr>
      <w:r>
        <w:rPr>
          <w:rFonts w:ascii="Cambria" w:eastAsia="Cambria" w:hAnsi="Cambria" w:cs="Cambria"/>
          <w:i/>
          <w:iCs/>
          <w:color w:val="000000"/>
        </w:rPr>
        <w:t>EdTech and Accessibility SIG</w:t>
      </w:r>
    </w:p>
    <w:p w14:paraId="4732BF7C" w14:textId="77777777" w:rsidR="006C4633" w:rsidRDefault="006C4633">
      <w:pPr>
        <w:pBdr>
          <w:top w:val="nil"/>
          <w:left w:val="nil"/>
          <w:bottom w:val="nil"/>
          <w:right w:val="nil"/>
          <w:between w:val="nil"/>
        </w:pBdr>
        <w:rPr>
          <w:rFonts w:ascii="Cambria" w:eastAsia="Cambria" w:hAnsi="Cambria" w:cs="Cambria"/>
          <w:b/>
          <w:bCs/>
          <w:color w:val="000000"/>
        </w:rPr>
      </w:pPr>
    </w:p>
    <w:p w14:paraId="00E8D70F" w14:textId="77777777" w:rsidR="006C4633" w:rsidRDefault="00000000">
      <w:pPr>
        <w:pBdr>
          <w:top w:val="nil"/>
          <w:left w:val="nil"/>
          <w:bottom w:val="nil"/>
          <w:right w:val="nil"/>
          <w:between w:val="nil"/>
        </w:pBdr>
        <w:rPr>
          <w:rFonts w:ascii="Cambria" w:eastAsia="Cambria" w:hAnsi="Cambria" w:cs="Cambria"/>
          <w:b/>
          <w:bCs/>
          <w:color w:val="000000"/>
        </w:rPr>
      </w:pPr>
      <w:r>
        <w:rPr>
          <w:rFonts w:ascii="Cambria" w:eastAsia="Cambria" w:hAnsi="Cambria" w:cs="Cambria"/>
          <w:b/>
          <w:bCs/>
          <w:color w:val="000000"/>
        </w:rPr>
        <w:t>Division/Committee Goals &amp; Activities</w:t>
      </w:r>
    </w:p>
    <w:p w14:paraId="7F8F1A36" w14:textId="77777777" w:rsidR="006C4633" w:rsidRDefault="00000000">
      <w:pPr>
        <w:pBdr>
          <w:top w:val="nil"/>
          <w:left w:val="nil"/>
          <w:bottom w:val="nil"/>
          <w:right w:val="nil"/>
          <w:between w:val="nil"/>
        </w:pBdr>
        <w:rPr>
          <w:rFonts w:ascii="Cambria" w:eastAsia="Cambria" w:hAnsi="Cambria" w:cs="Cambria"/>
          <w:i/>
          <w:iCs/>
          <w:color w:val="000000"/>
        </w:rPr>
      </w:pPr>
      <w:r>
        <w:rPr>
          <w:rFonts w:ascii="Cambria" w:eastAsia="Cambria" w:hAnsi="Cambria" w:cs="Cambria"/>
          <w:i/>
          <w:iCs/>
          <w:color w:val="000000"/>
        </w:rPr>
        <w:t xml:space="preserve">ATP's mission is to promote and preserve the general welfare of testing and its value to society; to organize test publishers into a permanent body to foster and maintain collegial relations among themselves and with other professional and business groups; to encourage a high level of professionalism and business ethics; to serve as the principal organization that monitors and responds to regulatory and legal rulings; and to increase the strength and cohesiveness of the test publisher community.  </w:t>
      </w:r>
    </w:p>
    <w:p w14:paraId="2FED7990" w14:textId="77777777" w:rsidR="006C4633" w:rsidRDefault="006C4633">
      <w:pPr>
        <w:pBdr>
          <w:top w:val="nil"/>
          <w:left w:val="nil"/>
          <w:bottom w:val="nil"/>
          <w:right w:val="nil"/>
          <w:between w:val="nil"/>
        </w:pBdr>
        <w:rPr>
          <w:rFonts w:ascii="Cambria" w:eastAsia="Cambria" w:hAnsi="Cambria" w:cs="Cambria"/>
          <w:i/>
          <w:iCs/>
          <w:color w:val="000000"/>
        </w:rPr>
      </w:pPr>
    </w:p>
    <w:p w14:paraId="445D5690" w14:textId="77777777" w:rsidR="006C4633" w:rsidRDefault="00000000">
      <w:pPr>
        <w:pBdr>
          <w:top w:val="nil"/>
          <w:left w:val="nil"/>
          <w:bottom w:val="nil"/>
          <w:right w:val="nil"/>
          <w:between w:val="nil"/>
        </w:pBdr>
        <w:rPr>
          <w:rFonts w:ascii="Cambria" w:eastAsia="Cambria" w:hAnsi="Cambria" w:cs="Cambria"/>
          <w:b/>
          <w:bCs/>
          <w:color w:val="000000"/>
        </w:rPr>
      </w:pPr>
      <w:r>
        <w:rPr>
          <w:rFonts w:ascii="Cambria" w:eastAsia="Cambria" w:hAnsi="Cambria" w:cs="Cambria"/>
          <w:b/>
          <w:bCs/>
          <w:color w:val="000000"/>
        </w:rPr>
        <w:t>Major Goals or Initiatives for this Year:</w:t>
      </w:r>
    </w:p>
    <w:p w14:paraId="4BCEB691" w14:textId="40774F66" w:rsidR="006C4633" w:rsidRPr="00FF7332" w:rsidRDefault="00FF7332" w:rsidP="00FF7332">
      <w:pPr>
        <w:pStyle w:val="ListParagraph"/>
        <w:numPr>
          <w:ilvl w:val="0"/>
          <w:numId w:val="4"/>
        </w:numPr>
        <w:rPr>
          <w:rFonts w:eastAsia="Cambria"/>
        </w:rPr>
      </w:pPr>
      <w:r w:rsidRPr="00FF7332">
        <w:rPr>
          <w:rFonts w:eastAsia="Cambria"/>
        </w:rPr>
        <w:t>Foster</w:t>
      </w:r>
      <w:r>
        <w:rPr>
          <w:rFonts w:eastAsia="Cambria"/>
        </w:rPr>
        <w:t>ing</w:t>
      </w:r>
      <w:r w:rsidRPr="00FF7332">
        <w:rPr>
          <w:rFonts w:eastAsia="Cambria"/>
        </w:rPr>
        <w:t xml:space="preserve"> a sense of group among SIG members remains a key priority this year. </w:t>
      </w:r>
      <w:r>
        <w:rPr>
          <w:rFonts w:eastAsia="Cambria"/>
        </w:rPr>
        <w:t>Establish</w:t>
      </w:r>
      <w:r w:rsidRPr="00FF7332">
        <w:rPr>
          <w:rFonts w:eastAsia="Cambria"/>
        </w:rPr>
        <w:t xml:space="preserve"> commitm</w:t>
      </w:r>
      <w:r>
        <w:rPr>
          <w:rFonts w:eastAsia="Cambria"/>
        </w:rPr>
        <w:t>ent</w:t>
      </w:r>
      <w:r w:rsidRPr="00FF7332">
        <w:rPr>
          <w:rFonts w:eastAsia="Cambria"/>
        </w:rPr>
        <w:t xml:space="preserve"> to creating inclusive opportunities for collaboration, open communication, and shared learning, ensuring that every member feels valued and engaged within the EdTech and Accessibility SIG community. </w:t>
      </w:r>
    </w:p>
    <w:p w14:paraId="543EB3DD" w14:textId="77777777" w:rsidR="006C4633" w:rsidRDefault="006C4633">
      <w:pPr>
        <w:pBdr>
          <w:top w:val="nil"/>
          <w:left w:val="nil"/>
          <w:bottom w:val="nil"/>
          <w:right w:val="nil"/>
          <w:between w:val="nil"/>
        </w:pBdr>
        <w:rPr>
          <w:rFonts w:ascii="Cambria" w:eastAsia="Cambria" w:hAnsi="Cambria" w:cs="Cambria"/>
          <w:b/>
          <w:bCs/>
          <w:color w:val="000000"/>
        </w:rPr>
      </w:pPr>
    </w:p>
    <w:p w14:paraId="0487014D" w14:textId="77777777" w:rsidR="006C4633" w:rsidRDefault="00000000">
      <w:pPr>
        <w:pBdr>
          <w:top w:val="nil"/>
          <w:left w:val="nil"/>
          <w:bottom w:val="nil"/>
          <w:right w:val="nil"/>
          <w:between w:val="nil"/>
        </w:pBdr>
        <w:rPr>
          <w:rFonts w:ascii="Cambria" w:eastAsia="Cambria" w:hAnsi="Cambria" w:cs="Cambria"/>
          <w:b/>
          <w:bCs/>
          <w:color w:val="000000"/>
        </w:rPr>
      </w:pPr>
      <w:r>
        <w:rPr>
          <w:rFonts w:ascii="Cambria" w:eastAsia="Cambria" w:hAnsi="Cambria" w:cs="Cambria"/>
          <w:b/>
          <w:bCs/>
          <w:color w:val="000000"/>
        </w:rPr>
        <w:t>Activities that support the ATP mission:</w:t>
      </w:r>
    </w:p>
    <w:p w14:paraId="4A499C8C" w14:textId="055FEA56" w:rsidR="006C4633" w:rsidRPr="00FF7332" w:rsidRDefault="00FF7332">
      <w:pPr>
        <w:numPr>
          <w:ilvl w:val="0"/>
          <w:numId w:val="1"/>
        </w:numPr>
        <w:pBdr>
          <w:top w:val="nil"/>
          <w:left w:val="nil"/>
          <w:bottom w:val="nil"/>
          <w:right w:val="nil"/>
          <w:between w:val="nil"/>
        </w:pBdr>
        <w:rPr>
          <w:rFonts w:ascii="Cambria" w:eastAsia="Cambria" w:hAnsi="Cambria" w:cs="Cambria"/>
          <w:color w:val="000000"/>
        </w:rPr>
      </w:pPr>
      <w:r w:rsidRPr="00FF7332">
        <w:rPr>
          <w:rFonts w:ascii="Cambria" w:eastAsia="Cambria" w:hAnsi="Cambria" w:cs="Cambria"/>
          <w:color w:val="000000"/>
        </w:rPr>
        <w:t xml:space="preserve">Potential topics for webinar, collaborative </w:t>
      </w:r>
      <w:proofErr w:type="gramStart"/>
      <w:r w:rsidRPr="00FF7332">
        <w:rPr>
          <w:rFonts w:ascii="Cambria" w:eastAsia="Cambria" w:hAnsi="Cambria" w:cs="Cambria"/>
          <w:color w:val="000000"/>
        </w:rPr>
        <w:t>meet-ups</w:t>
      </w:r>
      <w:proofErr w:type="gramEnd"/>
      <w:r w:rsidRPr="00FF7332">
        <w:rPr>
          <w:rFonts w:ascii="Cambria" w:eastAsia="Cambria" w:hAnsi="Cambria" w:cs="Cambria"/>
          <w:color w:val="000000"/>
        </w:rPr>
        <w:t>, or article updates include:</w:t>
      </w:r>
    </w:p>
    <w:p w14:paraId="292BA683" w14:textId="77777777" w:rsidR="00FF7332" w:rsidRPr="00FF7332" w:rsidRDefault="00FF7332" w:rsidP="00FF7332">
      <w:pPr>
        <w:numPr>
          <w:ilvl w:val="1"/>
          <w:numId w:val="1"/>
        </w:numPr>
        <w:pBdr>
          <w:top w:val="nil"/>
          <w:left w:val="nil"/>
          <w:bottom w:val="nil"/>
          <w:right w:val="nil"/>
          <w:between w:val="nil"/>
        </w:pBdr>
        <w:rPr>
          <w:rFonts w:ascii="Cambria" w:eastAsia="Cambria" w:hAnsi="Cambria" w:cs="Cambria"/>
          <w:color w:val="000000"/>
        </w:rPr>
      </w:pPr>
      <w:r w:rsidRPr="00FF7332">
        <w:rPr>
          <w:rFonts w:ascii="Cambria" w:eastAsia="Cambria" w:hAnsi="Cambria" w:cs="Cambria"/>
          <w:color w:val="000000"/>
        </w:rPr>
        <w:t>Accessible EdTech vs. Assistive Technology</w:t>
      </w:r>
    </w:p>
    <w:p w14:paraId="0A9FB98C" w14:textId="77777777" w:rsidR="00FF7332" w:rsidRPr="00FF7332" w:rsidRDefault="00FF7332" w:rsidP="00FF7332">
      <w:pPr>
        <w:numPr>
          <w:ilvl w:val="1"/>
          <w:numId w:val="1"/>
        </w:numPr>
        <w:pBdr>
          <w:top w:val="nil"/>
          <w:left w:val="nil"/>
          <w:bottom w:val="nil"/>
          <w:right w:val="nil"/>
          <w:between w:val="nil"/>
        </w:pBdr>
        <w:rPr>
          <w:rFonts w:ascii="Cambria" w:eastAsia="Cambria" w:hAnsi="Cambria" w:cs="Cambria"/>
          <w:color w:val="000000"/>
        </w:rPr>
      </w:pPr>
      <w:r w:rsidRPr="00FF7332">
        <w:rPr>
          <w:rFonts w:ascii="Cambria" w:eastAsia="Cambria" w:hAnsi="Cambria" w:cs="Cambria"/>
          <w:color w:val="000000"/>
        </w:rPr>
        <w:t xml:space="preserve">Why Accessible EdTech is Better for Everyone: How to </w:t>
      </w:r>
      <w:proofErr w:type="gramStart"/>
      <w:r w:rsidRPr="00FF7332">
        <w:rPr>
          <w:rFonts w:ascii="Cambria" w:eastAsia="Cambria" w:hAnsi="Cambria" w:cs="Cambria"/>
          <w:color w:val="000000"/>
        </w:rPr>
        <w:t>Advocate for</w:t>
      </w:r>
      <w:proofErr w:type="gramEnd"/>
      <w:r w:rsidRPr="00FF7332">
        <w:rPr>
          <w:rFonts w:ascii="Cambria" w:eastAsia="Cambria" w:hAnsi="Cambria" w:cs="Cambria"/>
          <w:color w:val="000000"/>
        </w:rPr>
        <w:t xml:space="preserve"> it to Leadership</w:t>
      </w:r>
    </w:p>
    <w:p w14:paraId="2C9DEE0D" w14:textId="77777777" w:rsidR="00FF7332" w:rsidRPr="00FF7332" w:rsidRDefault="00FF7332" w:rsidP="00FF7332">
      <w:pPr>
        <w:numPr>
          <w:ilvl w:val="1"/>
          <w:numId w:val="1"/>
        </w:numPr>
        <w:pBdr>
          <w:top w:val="nil"/>
          <w:left w:val="nil"/>
          <w:bottom w:val="nil"/>
          <w:right w:val="nil"/>
          <w:between w:val="nil"/>
        </w:pBdr>
        <w:rPr>
          <w:rFonts w:ascii="Cambria" w:eastAsia="Cambria" w:hAnsi="Cambria" w:cs="Cambria"/>
          <w:color w:val="000000"/>
        </w:rPr>
      </w:pPr>
      <w:r w:rsidRPr="00FF7332">
        <w:rPr>
          <w:rFonts w:ascii="Cambria" w:eastAsia="Cambria" w:hAnsi="Cambria" w:cs="Cambria"/>
          <w:color w:val="000000"/>
        </w:rPr>
        <w:t>Accessibility: Secondary vs. Post Secondary differences</w:t>
      </w:r>
    </w:p>
    <w:p w14:paraId="41C2396C" w14:textId="77777777" w:rsidR="00FF7332" w:rsidRPr="00FF7332" w:rsidRDefault="00FF7332" w:rsidP="00FF7332">
      <w:pPr>
        <w:numPr>
          <w:ilvl w:val="1"/>
          <w:numId w:val="1"/>
        </w:numPr>
        <w:pBdr>
          <w:top w:val="nil"/>
          <w:left w:val="nil"/>
          <w:bottom w:val="nil"/>
          <w:right w:val="nil"/>
          <w:between w:val="nil"/>
        </w:pBdr>
        <w:rPr>
          <w:rFonts w:ascii="Cambria" w:eastAsia="Cambria" w:hAnsi="Cambria" w:cs="Cambria"/>
          <w:color w:val="000000"/>
        </w:rPr>
      </w:pPr>
      <w:r w:rsidRPr="00FF7332">
        <w:rPr>
          <w:rFonts w:ascii="Cambria" w:eastAsia="Cambria" w:hAnsi="Cambria" w:cs="Cambria"/>
          <w:color w:val="000000"/>
        </w:rPr>
        <w:t>Tips for Designing Accessibility from the Start</w:t>
      </w:r>
    </w:p>
    <w:p w14:paraId="5321AFC3" w14:textId="77777777" w:rsidR="00FF7332" w:rsidRPr="00FF7332" w:rsidRDefault="00FF7332" w:rsidP="00FF7332">
      <w:pPr>
        <w:numPr>
          <w:ilvl w:val="1"/>
          <w:numId w:val="1"/>
        </w:numPr>
        <w:pBdr>
          <w:top w:val="nil"/>
          <w:left w:val="nil"/>
          <w:bottom w:val="nil"/>
          <w:right w:val="nil"/>
          <w:between w:val="nil"/>
        </w:pBdr>
        <w:rPr>
          <w:rFonts w:ascii="Cambria" w:eastAsia="Cambria" w:hAnsi="Cambria" w:cs="Cambria"/>
          <w:color w:val="000000"/>
        </w:rPr>
      </w:pPr>
      <w:r w:rsidRPr="00FF7332">
        <w:rPr>
          <w:rFonts w:ascii="Cambria" w:eastAsia="Cambria" w:hAnsi="Cambria" w:cs="Cambria"/>
          <w:color w:val="000000"/>
        </w:rPr>
        <w:t xml:space="preserve">EdTech Trends in Education </w:t>
      </w:r>
    </w:p>
    <w:p w14:paraId="4E60A946" w14:textId="77777777" w:rsidR="00FF7332" w:rsidRPr="00FF7332" w:rsidRDefault="00FF7332" w:rsidP="00FF7332">
      <w:pPr>
        <w:numPr>
          <w:ilvl w:val="1"/>
          <w:numId w:val="1"/>
        </w:numPr>
        <w:pBdr>
          <w:top w:val="nil"/>
          <w:left w:val="nil"/>
          <w:bottom w:val="nil"/>
          <w:right w:val="nil"/>
          <w:between w:val="nil"/>
        </w:pBdr>
        <w:rPr>
          <w:rFonts w:ascii="Cambria" w:eastAsia="Cambria" w:hAnsi="Cambria" w:cs="Cambria"/>
          <w:color w:val="000000"/>
        </w:rPr>
      </w:pPr>
      <w:r w:rsidRPr="00FF7332">
        <w:rPr>
          <w:rFonts w:ascii="Cambria" w:eastAsia="Cambria" w:hAnsi="Cambria" w:cs="Cambria"/>
          <w:color w:val="000000"/>
        </w:rPr>
        <w:t>Legal Review: Section 504, Title II, WCAG; EU</w:t>
      </w:r>
    </w:p>
    <w:p w14:paraId="6D4ACFAC" w14:textId="77777777" w:rsidR="00FF7332" w:rsidRPr="00FF7332" w:rsidRDefault="00FF7332" w:rsidP="00FF7332">
      <w:pPr>
        <w:numPr>
          <w:ilvl w:val="1"/>
          <w:numId w:val="1"/>
        </w:numPr>
        <w:pBdr>
          <w:top w:val="nil"/>
          <w:left w:val="nil"/>
          <w:bottom w:val="nil"/>
          <w:right w:val="nil"/>
          <w:between w:val="nil"/>
        </w:pBdr>
        <w:rPr>
          <w:rFonts w:ascii="Cambria" w:eastAsia="Cambria" w:hAnsi="Cambria" w:cs="Cambria"/>
          <w:color w:val="000000"/>
        </w:rPr>
      </w:pPr>
      <w:r w:rsidRPr="00FF7332">
        <w:rPr>
          <w:rFonts w:ascii="Cambria" w:eastAsia="Cambria" w:hAnsi="Cambria" w:cs="Cambria"/>
          <w:color w:val="000000"/>
        </w:rPr>
        <w:t>Ways to Evaluate EdTech in Education: Trends in Evaluation Tools</w:t>
      </w:r>
    </w:p>
    <w:p w14:paraId="5B8F761F" w14:textId="297CA9F9" w:rsidR="00FF7332" w:rsidRPr="00FF7332" w:rsidRDefault="00FF7332" w:rsidP="00FF7332">
      <w:pPr>
        <w:numPr>
          <w:ilvl w:val="1"/>
          <w:numId w:val="1"/>
        </w:numPr>
        <w:pBdr>
          <w:top w:val="nil"/>
          <w:left w:val="nil"/>
          <w:bottom w:val="nil"/>
          <w:right w:val="nil"/>
          <w:between w:val="nil"/>
        </w:pBdr>
        <w:rPr>
          <w:rFonts w:ascii="Cambria" w:eastAsia="Cambria" w:hAnsi="Cambria" w:cs="Cambria"/>
          <w:color w:val="000000"/>
        </w:rPr>
      </w:pPr>
      <w:r w:rsidRPr="00FF7332">
        <w:rPr>
          <w:rFonts w:ascii="Cambria" w:eastAsia="Cambria" w:hAnsi="Cambria" w:cs="Cambria"/>
          <w:color w:val="000000"/>
        </w:rPr>
        <w:t xml:space="preserve">AI’s Place in EdTech and Accessibility </w:t>
      </w:r>
    </w:p>
    <w:p w14:paraId="05077BD5" w14:textId="77777777" w:rsidR="006C4633" w:rsidRDefault="006C4633">
      <w:pPr>
        <w:pBdr>
          <w:top w:val="nil"/>
          <w:left w:val="nil"/>
          <w:bottom w:val="nil"/>
          <w:right w:val="nil"/>
          <w:between w:val="nil"/>
        </w:pBdr>
        <w:rPr>
          <w:rFonts w:ascii="Cambria" w:eastAsia="Cambria" w:hAnsi="Cambria" w:cs="Cambria"/>
          <w:b/>
          <w:bCs/>
          <w:color w:val="000000"/>
        </w:rPr>
      </w:pPr>
    </w:p>
    <w:p w14:paraId="0B264D1C" w14:textId="77777777" w:rsidR="006C4633" w:rsidRDefault="00000000">
      <w:pPr>
        <w:pBdr>
          <w:top w:val="nil"/>
          <w:left w:val="nil"/>
          <w:bottom w:val="nil"/>
          <w:right w:val="nil"/>
          <w:between w:val="nil"/>
        </w:pBdr>
        <w:rPr>
          <w:rFonts w:ascii="Cambria" w:eastAsia="Cambria" w:hAnsi="Cambria" w:cs="Cambria"/>
          <w:b/>
          <w:bCs/>
          <w:color w:val="000000"/>
        </w:rPr>
      </w:pPr>
      <w:r>
        <w:rPr>
          <w:rFonts w:ascii="Cambria" w:eastAsia="Cambria" w:hAnsi="Cambria" w:cs="Cambria"/>
          <w:b/>
          <w:bCs/>
          <w:color w:val="000000"/>
        </w:rPr>
        <w:t xml:space="preserve">Updates </w:t>
      </w:r>
      <w:proofErr w:type="gramStart"/>
      <w:r>
        <w:rPr>
          <w:rFonts w:ascii="Cambria" w:eastAsia="Cambria" w:hAnsi="Cambria" w:cs="Cambria"/>
          <w:b/>
          <w:bCs/>
          <w:color w:val="000000"/>
        </w:rPr>
        <w:t>since</w:t>
      </w:r>
      <w:proofErr w:type="gramEnd"/>
      <w:r>
        <w:rPr>
          <w:rFonts w:ascii="Cambria" w:eastAsia="Cambria" w:hAnsi="Cambria" w:cs="Cambria"/>
          <w:b/>
          <w:bCs/>
          <w:color w:val="000000"/>
        </w:rPr>
        <w:t xml:space="preserve"> the last report:</w:t>
      </w:r>
    </w:p>
    <w:p w14:paraId="5768DD86" w14:textId="00010FAB" w:rsidR="006C4633" w:rsidRDefault="00FF7332">
      <w:pPr>
        <w:numPr>
          <w:ilvl w:val="0"/>
          <w:numId w:val="1"/>
        </w:numPr>
        <w:pBdr>
          <w:top w:val="nil"/>
          <w:left w:val="nil"/>
          <w:bottom w:val="nil"/>
          <w:right w:val="nil"/>
          <w:between w:val="nil"/>
        </w:pBdr>
        <w:tabs>
          <w:tab w:val="left" w:pos="720"/>
        </w:tabs>
        <w:rPr>
          <w:rFonts w:ascii="Cambria" w:eastAsia="Cambria" w:hAnsi="Cambria" w:cs="Cambria"/>
          <w:b/>
          <w:bCs/>
          <w:color w:val="000000"/>
        </w:rPr>
      </w:pPr>
      <w:r>
        <w:rPr>
          <w:rFonts w:ascii="Cambria" w:eastAsia="Cambria" w:hAnsi="Cambria" w:cs="Cambria"/>
          <w:b/>
          <w:bCs/>
          <w:color w:val="000000"/>
        </w:rPr>
        <w:lastRenderedPageBreak/>
        <w:t>N/A</w:t>
      </w:r>
    </w:p>
    <w:p w14:paraId="6D0739EA" w14:textId="77777777" w:rsidR="006C4633" w:rsidRDefault="006C4633">
      <w:pPr>
        <w:pBdr>
          <w:top w:val="nil"/>
          <w:left w:val="nil"/>
          <w:bottom w:val="nil"/>
          <w:right w:val="nil"/>
          <w:between w:val="nil"/>
        </w:pBdr>
        <w:tabs>
          <w:tab w:val="left" w:pos="720"/>
        </w:tabs>
        <w:rPr>
          <w:rFonts w:ascii="Cambria" w:eastAsia="Cambria" w:hAnsi="Cambria" w:cs="Cambria"/>
          <w:b/>
          <w:bCs/>
          <w:color w:val="000000"/>
        </w:rPr>
      </w:pPr>
    </w:p>
    <w:p w14:paraId="4945B6D9" w14:textId="77777777" w:rsidR="006C4633" w:rsidRDefault="00000000">
      <w:pPr>
        <w:pBdr>
          <w:top w:val="nil"/>
          <w:left w:val="nil"/>
          <w:bottom w:val="nil"/>
          <w:right w:val="nil"/>
          <w:between w:val="nil"/>
        </w:pBdr>
        <w:tabs>
          <w:tab w:val="left" w:pos="720"/>
        </w:tabs>
        <w:rPr>
          <w:rFonts w:ascii="Cambria" w:eastAsia="Cambria" w:hAnsi="Cambria" w:cs="Cambria"/>
          <w:b/>
          <w:bCs/>
          <w:color w:val="000000"/>
        </w:rPr>
      </w:pPr>
      <w:r>
        <w:rPr>
          <w:rFonts w:ascii="Cambria" w:eastAsia="Cambria" w:hAnsi="Cambria" w:cs="Cambria"/>
          <w:b/>
          <w:bCs/>
          <w:color w:val="000000"/>
        </w:rPr>
        <w:t>Other news of interest to the Board, particularly threats to your Divisional Section of the Industry. Please include legal and legislative initiatives of concern:</w:t>
      </w:r>
    </w:p>
    <w:p w14:paraId="128491F4" w14:textId="772498AD" w:rsidR="006C4633" w:rsidRDefault="003F7D3E">
      <w:pPr>
        <w:numPr>
          <w:ilvl w:val="0"/>
          <w:numId w:val="1"/>
        </w:numPr>
        <w:pBdr>
          <w:top w:val="nil"/>
          <w:left w:val="nil"/>
          <w:bottom w:val="nil"/>
          <w:right w:val="nil"/>
          <w:between w:val="nil"/>
        </w:pBdr>
        <w:tabs>
          <w:tab w:val="left" w:pos="720"/>
        </w:tabs>
        <w:rPr>
          <w:rFonts w:ascii="Cambria" w:eastAsia="Cambria" w:hAnsi="Cambria" w:cs="Cambria"/>
          <w:b/>
          <w:bCs/>
          <w:color w:val="000000"/>
        </w:rPr>
      </w:pPr>
      <w:r>
        <w:rPr>
          <w:rFonts w:ascii="Cambria" w:eastAsia="Cambria" w:hAnsi="Cambria" w:cs="Cambria"/>
          <w:b/>
          <w:bCs/>
          <w:color w:val="000000"/>
        </w:rPr>
        <w:t>N/A</w:t>
      </w:r>
    </w:p>
    <w:p w14:paraId="02DFFF6F" w14:textId="77777777" w:rsidR="006C4633" w:rsidRDefault="006C4633">
      <w:pPr>
        <w:pBdr>
          <w:top w:val="nil"/>
          <w:left w:val="nil"/>
          <w:bottom w:val="nil"/>
          <w:right w:val="nil"/>
          <w:between w:val="nil"/>
        </w:pBdr>
        <w:rPr>
          <w:rFonts w:ascii="Cambria" w:eastAsia="Cambria" w:hAnsi="Cambria" w:cs="Cambria"/>
          <w:b/>
          <w:bCs/>
          <w:color w:val="000000"/>
        </w:rPr>
      </w:pPr>
    </w:p>
    <w:p w14:paraId="6656E4DE" w14:textId="77777777" w:rsidR="006C4633" w:rsidRDefault="006C4633">
      <w:pPr>
        <w:pBdr>
          <w:top w:val="nil"/>
          <w:left w:val="nil"/>
          <w:bottom w:val="nil"/>
          <w:right w:val="nil"/>
          <w:between w:val="nil"/>
        </w:pBdr>
        <w:rPr>
          <w:rFonts w:ascii="Cambria" w:eastAsia="Cambria" w:hAnsi="Cambria" w:cs="Cambria"/>
          <w:color w:val="000000"/>
        </w:rPr>
      </w:pPr>
    </w:p>
    <w:p w14:paraId="2E97048D" w14:textId="77777777" w:rsidR="006C4633" w:rsidRDefault="00000000">
      <w:pPr>
        <w:rPr>
          <w:rFonts w:ascii="Cambria" w:eastAsia="Cambria" w:hAnsi="Cambria" w:cs="Cambria"/>
          <w:b/>
          <w:bCs/>
          <w:color w:val="000000"/>
        </w:rPr>
      </w:pPr>
      <w:r>
        <w:br w:type="page"/>
      </w:r>
    </w:p>
    <w:p w14:paraId="72964EEA" w14:textId="77777777" w:rsidR="006C4633" w:rsidRDefault="00000000">
      <w:pPr>
        <w:pBdr>
          <w:top w:val="nil"/>
          <w:left w:val="nil"/>
          <w:bottom w:val="nil"/>
          <w:right w:val="nil"/>
          <w:between w:val="nil"/>
        </w:pBdr>
        <w:rPr>
          <w:rFonts w:ascii="Cambria" w:eastAsia="Cambria" w:hAnsi="Cambria" w:cs="Cambria"/>
          <w:b/>
          <w:bCs/>
          <w:color w:val="000000"/>
        </w:rPr>
      </w:pPr>
      <w:r>
        <w:rPr>
          <w:rFonts w:ascii="Cambria" w:eastAsia="Cambria" w:hAnsi="Cambria" w:cs="Cambria"/>
          <w:b/>
          <w:bCs/>
          <w:color w:val="000000"/>
        </w:rPr>
        <w:lastRenderedPageBreak/>
        <w:t xml:space="preserve">Division/Committee/SIG Officers </w:t>
      </w:r>
    </w:p>
    <w:tbl>
      <w:tblPr>
        <w:tblStyle w:val="a"/>
        <w:tblW w:w="864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880"/>
        <w:gridCol w:w="2880"/>
        <w:gridCol w:w="2880"/>
      </w:tblGrid>
      <w:tr w:rsidR="006C4633" w14:paraId="7091EB59" w14:textId="77777777">
        <w:trPr>
          <w:trHeight w:val="300"/>
        </w:trPr>
        <w:tc>
          <w:tcPr>
            <w:tcW w:w="2880"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0B5E61F8" w14:textId="77777777" w:rsidR="006C4633" w:rsidRDefault="00000000">
            <w:pPr>
              <w:pBdr>
                <w:top w:val="nil"/>
                <w:left w:val="nil"/>
                <w:bottom w:val="nil"/>
                <w:right w:val="nil"/>
                <w:between w:val="nil"/>
              </w:pBdr>
              <w:rPr>
                <w:rFonts w:ascii="Cambria" w:eastAsia="Cambria" w:hAnsi="Cambria" w:cs="Cambria"/>
                <w:color w:val="000000"/>
              </w:rPr>
            </w:pPr>
            <w:r>
              <w:rPr>
                <w:rFonts w:ascii="Cambria" w:eastAsia="Cambria" w:hAnsi="Cambria" w:cs="Cambria"/>
                <w:b/>
                <w:bCs/>
                <w:color w:val="000000"/>
              </w:rPr>
              <w:t>Chair Name</w:t>
            </w:r>
          </w:p>
        </w:tc>
        <w:tc>
          <w:tcPr>
            <w:tcW w:w="2880"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3EE11D6B" w14:textId="77777777" w:rsidR="006C4633" w:rsidRDefault="00000000">
            <w:pPr>
              <w:pBdr>
                <w:top w:val="nil"/>
                <w:left w:val="nil"/>
                <w:bottom w:val="nil"/>
                <w:right w:val="nil"/>
                <w:between w:val="nil"/>
              </w:pBdr>
              <w:rPr>
                <w:rFonts w:ascii="Cambria" w:eastAsia="Cambria" w:hAnsi="Cambria" w:cs="Cambria"/>
                <w:color w:val="000000"/>
              </w:rPr>
            </w:pPr>
            <w:r>
              <w:rPr>
                <w:rFonts w:ascii="Cambria" w:eastAsia="Cambria" w:hAnsi="Cambria" w:cs="Cambria"/>
                <w:b/>
                <w:bCs/>
                <w:color w:val="000000"/>
              </w:rPr>
              <w:t>Company Affiliation</w:t>
            </w:r>
          </w:p>
        </w:tc>
        <w:tc>
          <w:tcPr>
            <w:tcW w:w="2880"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5D325FCC" w14:textId="77777777" w:rsidR="006C4633" w:rsidRDefault="00000000">
            <w:pPr>
              <w:pBdr>
                <w:top w:val="nil"/>
                <w:left w:val="nil"/>
                <w:bottom w:val="nil"/>
                <w:right w:val="nil"/>
                <w:between w:val="nil"/>
              </w:pBdr>
              <w:rPr>
                <w:rFonts w:ascii="Cambria" w:eastAsia="Cambria" w:hAnsi="Cambria" w:cs="Cambria"/>
                <w:color w:val="000000"/>
              </w:rPr>
            </w:pPr>
            <w:r>
              <w:rPr>
                <w:rFonts w:ascii="Cambria" w:eastAsia="Cambria" w:hAnsi="Cambria" w:cs="Cambria"/>
                <w:b/>
                <w:bCs/>
                <w:color w:val="000000"/>
              </w:rPr>
              <w:t>Title</w:t>
            </w:r>
          </w:p>
        </w:tc>
      </w:tr>
      <w:tr w:rsidR="006C4633" w14:paraId="7CE09A27" w14:textId="77777777">
        <w:trPr>
          <w:trHeight w:val="300"/>
        </w:trPr>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FEB829" w14:textId="27247D29" w:rsidR="006C4633" w:rsidRDefault="003F7D3E">
            <w:pPr>
              <w:rPr>
                <w:rFonts w:ascii="Cambria" w:eastAsia="Cambria" w:hAnsi="Cambria" w:cs="Cambria"/>
              </w:rPr>
            </w:pPr>
            <w:r>
              <w:rPr>
                <w:rFonts w:ascii="Cambria" w:eastAsia="Cambria" w:hAnsi="Cambria" w:cs="Cambria"/>
              </w:rPr>
              <w:t xml:space="preserve">Morgan Blisard </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EBB610" w14:textId="093F1C0D" w:rsidR="006C4633" w:rsidRDefault="003F7D3E">
            <w:pPr>
              <w:rPr>
                <w:rFonts w:ascii="Cambria" w:eastAsia="Cambria" w:hAnsi="Cambria" w:cs="Cambria"/>
              </w:rPr>
            </w:pPr>
            <w:r>
              <w:rPr>
                <w:rFonts w:ascii="Cambria" w:eastAsia="Cambria" w:hAnsi="Cambria" w:cs="Cambria"/>
              </w:rPr>
              <w:t>Educational Testing Service (ETS)</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B4745B" w14:textId="3A8E350C" w:rsidR="006C4633" w:rsidRDefault="003F7D3E">
            <w:pPr>
              <w:rPr>
                <w:rFonts w:ascii="Cambria" w:eastAsia="Cambria" w:hAnsi="Cambria" w:cs="Cambria"/>
              </w:rPr>
            </w:pPr>
            <w:r>
              <w:rPr>
                <w:rFonts w:ascii="Cambria" w:eastAsia="Cambria" w:hAnsi="Cambria" w:cs="Cambria"/>
              </w:rPr>
              <w:t xml:space="preserve">Director, Office of Disability Policy, General Counsel’s Office </w:t>
            </w:r>
          </w:p>
        </w:tc>
      </w:tr>
      <w:tr w:rsidR="006C4633" w14:paraId="3FA87D69" w14:textId="77777777">
        <w:trPr>
          <w:trHeight w:val="300"/>
        </w:trPr>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86B4DD" w14:textId="77777777" w:rsidR="006C4633" w:rsidRDefault="00000000">
            <w:pPr>
              <w:pBdr>
                <w:top w:val="nil"/>
                <w:left w:val="nil"/>
                <w:bottom w:val="nil"/>
                <w:right w:val="nil"/>
                <w:between w:val="nil"/>
              </w:pBdr>
              <w:rPr>
                <w:rFonts w:ascii="Cambria" w:eastAsia="Cambria" w:hAnsi="Cambria" w:cs="Cambria"/>
                <w:color w:val="000000"/>
              </w:rPr>
            </w:pPr>
            <w:r>
              <w:rPr>
                <w:rFonts w:ascii="Cambria" w:eastAsia="Cambria" w:hAnsi="Cambria" w:cs="Cambria"/>
                <w:b/>
                <w:bCs/>
                <w:color w:val="000000"/>
              </w:rPr>
              <w:t>Mailing Address</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D5754C" w14:textId="77777777" w:rsidR="006C4633" w:rsidRDefault="00000000">
            <w:pPr>
              <w:pBdr>
                <w:top w:val="nil"/>
                <w:left w:val="nil"/>
                <w:bottom w:val="nil"/>
                <w:right w:val="nil"/>
                <w:between w:val="nil"/>
              </w:pBdr>
              <w:rPr>
                <w:rFonts w:ascii="Cambria" w:eastAsia="Cambria" w:hAnsi="Cambria" w:cs="Cambria"/>
                <w:color w:val="000000"/>
              </w:rPr>
            </w:pPr>
            <w:r>
              <w:rPr>
                <w:rFonts w:ascii="Cambria" w:eastAsia="Cambria" w:hAnsi="Cambria" w:cs="Cambria"/>
                <w:b/>
                <w:bCs/>
                <w:color w:val="000000"/>
              </w:rPr>
              <w:t>Email</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01DDD9" w14:textId="77777777" w:rsidR="006C4633" w:rsidRDefault="00000000">
            <w:pPr>
              <w:pBdr>
                <w:top w:val="nil"/>
                <w:left w:val="nil"/>
                <w:bottom w:val="nil"/>
                <w:right w:val="nil"/>
                <w:between w:val="nil"/>
              </w:pBdr>
              <w:rPr>
                <w:rFonts w:ascii="Cambria" w:eastAsia="Cambria" w:hAnsi="Cambria" w:cs="Cambria"/>
                <w:color w:val="000000"/>
              </w:rPr>
            </w:pPr>
            <w:r>
              <w:rPr>
                <w:rFonts w:ascii="Cambria" w:eastAsia="Cambria" w:hAnsi="Cambria" w:cs="Cambria"/>
                <w:b/>
                <w:bCs/>
                <w:color w:val="000000"/>
              </w:rPr>
              <w:t>Phone</w:t>
            </w:r>
          </w:p>
        </w:tc>
      </w:tr>
      <w:tr w:rsidR="006C4633" w14:paraId="2DB63347" w14:textId="77777777">
        <w:trPr>
          <w:trHeight w:val="300"/>
        </w:trPr>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E00C19" w14:textId="77777777" w:rsidR="006C4633" w:rsidRDefault="006C4633">
            <w:pPr>
              <w:rPr>
                <w:rFonts w:ascii="Cambria" w:eastAsia="Cambria" w:hAnsi="Cambria" w:cs="Cambria"/>
              </w:rPr>
            </w:pP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3CF00D" w14:textId="0F448DE7" w:rsidR="006C4633" w:rsidRDefault="003F7D3E">
            <w:pPr>
              <w:rPr>
                <w:rFonts w:ascii="Cambria" w:eastAsia="Cambria" w:hAnsi="Cambria" w:cs="Cambria"/>
              </w:rPr>
            </w:pPr>
            <w:r>
              <w:rPr>
                <w:rFonts w:ascii="Cambria" w:eastAsia="Cambria" w:hAnsi="Cambria" w:cs="Cambria"/>
              </w:rPr>
              <w:t>mblisard@ets.org</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D1FBD0" w14:textId="77777777" w:rsidR="006C4633" w:rsidRDefault="006C4633">
            <w:pPr>
              <w:rPr>
                <w:rFonts w:ascii="Cambria" w:eastAsia="Cambria" w:hAnsi="Cambria" w:cs="Cambria"/>
              </w:rPr>
            </w:pPr>
          </w:p>
        </w:tc>
      </w:tr>
      <w:tr w:rsidR="006C4633" w14:paraId="461DE941" w14:textId="77777777">
        <w:trPr>
          <w:trHeight w:val="300"/>
        </w:trPr>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DA0708" w14:textId="77777777" w:rsidR="006C4633" w:rsidRDefault="006C4633">
            <w:pPr>
              <w:rPr>
                <w:rFonts w:ascii="Cambria" w:eastAsia="Cambria" w:hAnsi="Cambria" w:cs="Cambria"/>
              </w:rPr>
            </w:pP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4C8862" w14:textId="77777777" w:rsidR="006C4633" w:rsidRDefault="006C4633">
            <w:pPr>
              <w:rPr>
                <w:rFonts w:ascii="Cambria" w:eastAsia="Cambria" w:hAnsi="Cambria" w:cs="Cambria"/>
              </w:rPr>
            </w:pP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190691" w14:textId="77777777" w:rsidR="006C4633" w:rsidRDefault="006C4633">
            <w:pPr>
              <w:rPr>
                <w:rFonts w:ascii="Cambria" w:eastAsia="Cambria" w:hAnsi="Cambria" w:cs="Cambria"/>
              </w:rPr>
            </w:pPr>
          </w:p>
        </w:tc>
      </w:tr>
      <w:tr w:rsidR="006C4633" w14:paraId="2D362A3C" w14:textId="77777777">
        <w:trPr>
          <w:trHeight w:val="300"/>
        </w:trPr>
        <w:tc>
          <w:tcPr>
            <w:tcW w:w="288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048A30C4" w14:textId="77777777" w:rsidR="006C4633" w:rsidRDefault="00000000">
            <w:pPr>
              <w:pBdr>
                <w:top w:val="nil"/>
                <w:left w:val="nil"/>
                <w:bottom w:val="nil"/>
                <w:right w:val="nil"/>
                <w:between w:val="nil"/>
              </w:pBdr>
              <w:rPr>
                <w:rFonts w:ascii="Cambria" w:eastAsia="Cambria" w:hAnsi="Cambria" w:cs="Cambria"/>
                <w:color w:val="000000"/>
              </w:rPr>
            </w:pPr>
            <w:r>
              <w:rPr>
                <w:rFonts w:ascii="Cambria" w:eastAsia="Cambria" w:hAnsi="Cambria" w:cs="Cambria"/>
                <w:b/>
                <w:bCs/>
                <w:color w:val="000000"/>
              </w:rPr>
              <w:t>Vice Chair Name</w:t>
            </w:r>
          </w:p>
        </w:tc>
        <w:tc>
          <w:tcPr>
            <w:tcW w:w="288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47D93FD" w14:textId="77777777" w:rsidR="006C4633" w:rsidRDefault="00000000">
            <w:pPr>
              <w:rPr>
                <w:rFonts w:ascii="Cambria" w:eastAsia="Cambria" w:hAnsi="Cambria" w:cs="Cambria"/>
              </w:rPr>
            </w:pPr>
            <w:r>
              <w:rPr>
                <w:rFonts w:ascii="Cambria" w:eastAsia="Cambria" w:hAnsi="Cambria" w:cs="Cambria"/>
                <w:b/>
                <w:bCs/>
              </w:rPr>
              <w:t>Company Affiliation</w:t>
            </w:r>
          </w:p>
        </w:tc>
        <w:tc>
          <w:tcPr>
            <w:tcW w:w="288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20A32103" w14:textId="77777777" w:rsidR="006C4633" w:rsidRDefault="00000000">
            <w:pPr>
              <w:rPr>
                <w:rFonts w:ascii="Cambria" w:eastAsia="Cambria" w:hAnsi="Cambria" w:cs="Cambria"/>
              </w:rPr>
            </w:pPr>
            <w:r>
              <w:rPr>
                <w:rFonts w:ascii="Cambria" w:eastAsia="Cambria" w:hAnsi="Cambria" w:cs="Cambria"/>
                <w:b/>
                <w:bCs/>
              </w:rPr>
              <w:t>Title</w:t>
            </w:r>
          </w:p>
        </w:tc>
      </w:tr>
      <w:tr w:rsidR="006C4633" w14:paraId="72618EEB" w14:textId="77777777">
        <w:trPr>
          <w:trHeight w:val="300"/>
        </w:trPr>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FF17D7" w14:textId="23A1E1E2" w:rsidR="006C4633" w:rsidRDefault="003F7D3E">
            <w:pPr>
              <w:rPr>
                <w:rFonts w:ascii="Cambria" w:eastAsia="Cambria" w:hAnsi="Cambria" w:cs="Cambria"/>
              </w:rPr>
            </w:pPr>
            <w:r>
              <w:rPr>
                <w:rFonts w:ascii="Cambria" w:eastAsia="Cambria" w:hAnsi="Cambria" w:cs="Cambria"/>
              </w:rPr>
              <w:t>Kristopher John</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4256FF" w14:textId="67294835" w:rsidR="006C4633" w:rsidRDefault="003F7D3E">
            <w:pPr>
              <w:rPr>
                <w:rFonts w:ascii="Cambria" w:eastAsia="Cambria" w:hAnsi="Cambria" w:cs="Cambria"/>
              </w:rPr>
            </w:pPr>
            <w:r>
              <w:rPr>
                <w:rFonts w:ascii="Cambria" w:eastAsia="Cambria" w:hAnsi="Cambria" w:cs="Cambria"/>
              </w:rPr>
              <w:t xml:space="preserve">New Meridian </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10177A" w14:textId="46663FD0" w:rsidR="006C4633" w:rsidRDefault="003F7D3E">
            <w:pPr>
              <w:rPr>
                <w:rFonts w:ascii="Cambria" w:eastAsia="Cambria" w:hAnsi="Cambria" w:cs="Cambria"/>
              </w:rPr>
            </w:pPr>
            <w:r>
              <w:rPr>
                <w:rFonts w:ascii="Cambria" w:eastAsia="Cambria" w:hAnsi="Cambria" w:cs="Cambria"/>
              </w:rPr>
              <w:t>VP of Product Strategy</w:t>
            </w:r>
          </w:p>
        </w:tc>
      </w:tr>
      <w:tr w:rsidR="006C4633" w14:paraId="40DF60A7" w14:textId="77777777">
        <w:trPr>
          <w:trHeight w:val="300"/>
        </w:trPr>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B4B7EC" w14:textId="77777777" w:rsidR="006C4633" w:rsidRDefault="00000000">
            <w:pPr>
              <w:pBdr>
                <w:top w:val="nil"/>
                <w:left w:val="nil"/>
                <w:bottom w:val="nil"/>
                <w:right w:val="nil"/>
                <w:between w:val="nil"/>
              </w:pBdr>
              <w:rPr>
                <w:rFonts w:ascii="Cambria" w:eastAsia="Cambria" w:hAnsi="Cambria" w:cs="Cambria"/>
                <w:color w:val="000000"/>
              </w:rPr>
            </w:pPr>
            <w:r>
              <w:rPr>
                <w:rFonts w:ascii="Cambria" w:eastAsia="Cambria" w:hAnsi="Cambria" w:cs="Cambria"/>
                <w:b/>
                <w:bCs/>
                <w:color w:val="000000"/>
              </w:rPr>
              <w:t>Mailing Address</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009799" w14:textId="77777777" w:rsidR="006C4633" w:rsidRDefault="00000000">
            <w:pPr>
              <w:pBdr>
                <w:top w:val="nil"/>
                <w:left w:val="nil"/>
                <w:bottom w:val="nil"/>
                <w:right w:val="nil"/>
                <w:between w:val="nil"/>
              </w:pBdr>
              <w:rPr>
                <w:rFonts w:ascii="Cambria" w:eastAsia="Cambria" w:hAnsi="Cambria" w:cs="Cambria"/>
                <w:color w:val="000000"/>
              </w:rPr>
            </w:pPr>
            <w:r>
              <w:rPr>
                <w:rFonts w:ascii="Cambria" w:eastAsia="Cambria" w:hAnsi="Cambria" w:cs="Cambria"/>
                <w:b/>
                <w:bCs/>
                <w:color w:val="000000"/>
              </w:rPr>
              <w:t>Email</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C4B1A2" w14:textId="77777777" w:rsidR="006C4633" w:rsidRDefault="00000000">
            <w:pPr>
              <w:pBdr>
                <w:top w:val="nil"/>
                <w:left w:val="nil"/>
                <w:bottom w:val="nil"/>
                <w:right w:val="nil"/>
                <w:between w:val="nil"/>
              </w:pBdr>
              <w:rPr>
                <w:rFonts w:ascii="Cambria" w:eastAsia="Cambria" w:hAnsi="Cambria" w:cs="Cambria"/>
                <w:color w:val="000000"/>
              </w:rPr>
            </w:pPr>
            <w:r>
              <w:rPr>
                <w:rFonts w:ascii="Cambria" w:eastAsia="Cambria" w:hAnsi="Cambria" w:cs="Cambria"/>
                <w:b/>
                <w:bCs/>
                <w:color w:val="000000"/>
              </w:rPr>
              <w:t>Phone</w:t>
            </w:r>
          </w:p>
        </w:tc>
      </w:tr>
      <w:tr w:rsidR="006C4633" w14:paraId="212CB100" w14:textId="77777777">
        <w:trPr>
          <w:trHeight w:val="300"/>
        </w:trPr>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8BC779" w14:textId="77777777" w:rsidR="006C4633" w:rsidRDefault="006C4633">
            <w:pPr>
              <w:rPr>
                <w:rFonts w:ascii="Cambria" w:eastAsia="Cambria" w:hAnsi="Cambria" w:cs="Cambria"/>
              </w:rPr>
            </w:pP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7060E0" w14:textId="5093A018" w:rsidR="006C4633" w:rsidRDefault="003F7D3E">
            <w:pPr>
              <w:rPr>
                <w:rFonts w:ascii="Cambria" w:eastAsia="Cambria" w:hAnsi="Cambria" w:cs="Cambria"/>
              </w:rPr>
            </w:pPr>
            <w:r>
              <w:rPr>
                <w:rFonts w:ascii="Cambria" w:eastAsia="Cambria" w:hAnsi="Cambria" w:cs="Cambria"/>
              </w:rPr>
              <w:t>kjohn@newmeridian.org</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4124C7" w14:textId="77777777" w:rsidR="006C4633" w:rsidRDefault="006C4633">
            <w:pPr>
              <w:rPr>
                <w:rFonts w:ascii="Cambria" w:eastAsia="Cambria" w:hAnsi="Cambria" w:cs="Cambria"/>
              </w:rPr>
            </w:pPr>
          </w:p>
        </w:tc>
      </w:tr>
      <w:tr w:rsidR="006C4633" w14:paraId="4180E812" w14:textId="77777777">
        <w:trPr>
          <w:trHeight w:val="300"/>
        </w:trPr>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8F0426" w14:textId="77777777" w:rsidR="006C4633" w:rsidRDefault="006C4633">
            <w:pPr>
              <w:rPr>
                <w:rFonts w:ascii="Cambria" w:eastAsia="Cambria" w:hAnsi="Cambria" w:cs="Cambria"/>
              </w:rPr>
            </w:pP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9EF3A7" w14:textId="77777777" w:rsidR="006C4633" w:rsidRDefault="006C4633">
            <w:pPr>
              <w:rPr>
                <w:rFonts w:ascii="Cambria" w:eastAsia="Cambria" w:hAnsi="Cambria" w:cs="Cambria"/>
              </w:rPr>
            </w:pP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F6434E" w14:textId="77777777" w:rsidR="006C4633" w:rsidRDefault="006C4633">
            <w:pPr>
              <w:rPr>
                <w:rFonts w:ascii="Cambria" w:eastAsia="Cambria" w:hAnsi="Cambria" w:cs="Cambria"/>
              </w:rPr>
            </w:pPr>
          </w:p>
        </w:tc>
      </w:tr>
      <w:tr w:rsidR="006C4633" w14:paraId="4B12A562" w14:textId="77777777">
        <w:trPr>
          <w:trHeight w:val="300"/>
        </w:trPr>
        <w:tc>
          <w:tcPr>
            <w:tcW w:w="288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0953C120" w14:textId="77777777" w:rsidR="006C4633" w:rsidRDefault="00000000">
            <w:pPr>
              <w:pBdr>
                <w:top w:val="nil"/>
                <w:left w:val="nil"/>
                <w:bottom w:val="nil"/>
                <w:right w:val="nil"/>
                <w:between w:val="nil"/>
              </w:pBdr>
              <w:rPr>
                <w:rFonts w:ascii="Cambria" w:eastAsia="Cambria" w:hAnsi="Cambria" w:cs="Cambria"/>
                <w:color w:val="000000"/>
              </w:rPr>
            </w:pPr>
            <w:r>
              <w:rPr>
                <w:rFonts w:ascii="Cambria" w:eastAsia="Cambria" w:hAnsi="Cambria" w:cs="Cambria"/>
                <w:b/>
                <w:bCs/>
                <w:color w:val="000000"/>
              </w:rPr>
              <w:t>Secretary Name</w:t>
            </w:r>
          </w:p>
        </w:tc>
        <w:tc>
          <w:tcPr>
            <w:tcW w:w="288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D24A025" w14:textId="77777777" w:rsidR="006C4633" w:rsidRDefault="00000000">
            <w:pPr>
              <w:rPr>
                <w:rFonts w:ascii="Cambria" w:eastAsia="Cambria" w:hAnsi="Cambria" w:cs="Cambria"/>
              </w:rPr>
            </w:pPr>
            <w:r>
              <w:rPr>
                <w:rFonts w:ascii="Cambria" w:eastAsia="Cambria" w:hAnsi="Cambria" w:cs="Cambria"/>
                <w:b/>
                <w:bCs/>
              </w:rPr>
              <w:t>Company Affiliation</w:t>
            </w:r>
          </w:p>
        </w:tc>
        <w:tc>
          <w:tcPr>
            <w:tcW w:w="288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31209C23" w14:textId="77777777" w:rsidR="006C4633" w:rsidRDefault="00000000">
            <w:pPr>
              <w:rPr>
                <w:rFonts w:ascii="Cambria" w:eastAsia="Cambria" w:hAnsi="Cambria" w:cs="Cambria"/>
              </w:rPr>
            </w:pPr>
            <w:r>
              <w:rPr>
                <w:rFonts w:ascii="Cambria" w:eastAsia="Cambria" w:hAnsi="Cambria" w:cs="Cambria"/>
                <w:b/>
                <w:bCs/>
              </w:rPr>
              <w:t>Title</w:t>
            </w:r>
          </w:p>
        </w:tc>
      </w:tr>
      <w:tr w:rsidR="006C4633" w14:paraId="5B1DEF20" w14:textId="77777777">
        <w:trPr>
          <w:trHeight w:val="300"/>
        </w:trPr>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5F830F" w14:textId="3B69D4FA" w:rsidR="006C4633" w:rsidRDefault="003F7D3E">
            <w:pPr>
              <w:rPr>
                <w:rFonts w:ascii="Cambria" w:eastAsia="Cambria" w:hAnsi="Cambria" w:cs="Cambria"/>
              </w:rPr>
            </w:pPr>
            <w:r>
              <w:rPr>
                <w:rFonts w:ascii="Cambria" w:eastAsia="Cambria" w:hAnsi="Cambria" w:cs="Cambria"/>
              </w:rPr>
              <w:t>TBD</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33A3D9" w14:textId="77777777" w:rsidR="006C4633" w:rsidRDefault="006C4633">
            <w:pPr>
              <w:rPr>
                <w:rFonts w:ascii="Cambria" w:eastAsia="Cambria" w:hAnsi="Cambria" w:cs="Cambria"/>
              </w:rPr>
            </w:pP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21AE06" w14:textId="77777777" w:rsidR="006C4633" w:rsidRDefault="006C4633">
            <w:pPr>
              <w:rPr>
                <w:rFonts w:ascii="Cambria" w:eastAsia="Cambria" w:hAnsi="Cambria" w:cs="Cambria"/>
              </w:rPr>
            </w:pPr>
          </w:p>
        </w:tc>
      </w:tr>
      <w:tr w:rsidR="006C4633" w14:paraId="6B18C5D4" w14:textId="77777777">
        <w:trPr>
          <w:trHeight w:val="300"/>
        </w:trPr>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6B7B63" w14:textId="77777777" w:rsidR="006C4633" w:rsidRDefault="00000000">
            <w:pPr>
              <w:pBdr>
                <w:top w:val="nil"/>
                <w:left w:val="nil"/>
                <w:bottom w:val="nil"/>
                <w:right w:val="nil"/>
                <w:between w:val="nil"/>
              </w:pBdr>
              <w:rPr>
                <w:rFonts w:ascii="Cambria" w:eastAsia="Cambria" w:hAnsi="Cambria" w:cs="Cambria"/>
                <w:color w:val="000000"/>
              </w:rPr>
            </w:pPr>
            <w:r>
              <w:rPr>
                <w:rFonts w:ascii="Cambria" w:eastAsia="Cambria" w:hAnsi="Cambria" w:cs="Cambria"/>
                <w:b/>
                <w:bCs/>
                <w:color w:val="000000"/>
              </w:rPr>
              <w:t>Mailing Address</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6959DD" w14:textId="77777777" w:rsidR="006C4633" w:rsidRDefault="00000000">
            <w:pPr>
              <w:pBdr>
                <w:top w:val="nil"/>
                <w:left w:val="nil"/>
                <w:bottom w:val="nil"/>
                <w:right w:val="nil"/>
                <w:between w:val="nil"/>
              </w:pBdr>
              <w:rPr>
                <w:rFonts w:ascii="Cambria" w:eastAsia="Cambria" w:hAnsi="Cambria" w:cs="Cambria"/>
                <w:color w:val="000000"/>
              </w:rPr>
            </w:pPr>
            <w:r>
              <w:rPr>
                <w:rFonts w:ascii="Cambria" w:eastAsia="Cambria" w:hAnsi="Cambria" w:cs="Cambria"/>
                <w:b/>
                <w:bCs/>
                <w:color w:val="000000"/>
              </w:rPr>
              <w:t>Email</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A91F0B" w14:textId="77777777" w:rsidR="006C4633" w:rsidRDefault="00000000">
            <w:pPr>
              <w:pBdr>
                <w:top w:val="nil"/>
                <w:left w:val="nil"/>
                <w:bottom w:val="nil"/>
                <w:right w:val="nil"/>
                <w:between w:val="nil"/>
              </w:pBdr>
              <w:rPr>
                <w:rFonts w:ascii="Cambria" w:eastAsia="Cambria" w:hAnsi="Cambria" w:cs="Cambria"/>
                <w:color w:val="000000"/>
              </w:rPr>
            </w:pPr>
            <w:r>
              <w:rPr>
                <w:rFonts w:ascii="Cambria" w:eastAsia="Cambria" w:hAnsi="Cambria" w:cs="Cambria"/>
                <w:b/>
                <w:bCs/>
                <w:color w:val="000000"/>
              </w:rPr>
              <w:t>Phone</w:t>
            </w:r>
          </w:p>
        </w:tc>
      </w:tr>
      <w:tr w:rsidR="006C4633" w14:paraId="415DF41A" w14:textId="77777777">
        <w:trPr>
          <w:trHeight w:val="300"/>
        </w:trPr>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6A583E" w14:textId="77777777" w:rsidR="006C4633" w:rsidRDefault="006C4633">
            <w:pPr>
              <w:rPr>
                <w:rFonts w:ascii="Cambria" w:eastAsia="Cambria" w:hAnsi="Cambria" w:cs="Cambria"/>
              </w:rPr>
            </w:pP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C810AC" w14:textId="77777777" w:rsidR="006C4633" w:rsidRDefault="006C4633">
            <w:pPr>
              <w:rPr>
                <w:rFonts w:ascii="Cambria" w:eastAsia="Cambria" w:hAnsi="Cambria" w:cs="Cambria"/>
              </w:rPr>
            </w:pP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3481A1" w14:textId="77777777" w:rsidR="006C4633" w:rsidRDefault="006C4633">
            <w:pPr>
              <w:rPr>
                <w:rFonts w:ascii="Cambria" w:eastAsia="Cambria" w:hAnsi="Cambria" w:cs="Cambria"/>
              </w:rPr>
            </w:pPr>
          </w:p>
        </w:tc>
      </w:tr>
      <w:tr w:rsidR="006C4633" w14:paraId="2556F3F9" w14:textId="77777777">
        <w:trPr>
          <w:trHeight w:val="300"/>
        </w:trPr>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6A5187" w14:textId="77777777" w:rsidR="006C4633" w:rsidRDefault="006C4633">
            <w:pPr>
              <w:rPr>
                <w:rFonts w:ascii="Cambria" w:eastAsia="Cambria" w:hAnsi="Cambria" w:cs="Cambria"/>
              </w:rPr>
            </w:pP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C677D8" w14:textId="77777777" w:rsidR="006C4633" w:rsidRDefault="006C4633">
            <w:pPr>
              <w:rPr>
                <w:rFonts w:ascii="Cambria" w:eastAsia="Cambria" w:hAnsi="Cambria" w:cs="Cambria"/>
              </w:rPr>
            </w:pP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F05E1A" w14:textId="77777777" w:rsidR="006C4633" w:rsidRDefault="006C4633">
            <w:pPr>
              <w:rPr>
                <w:rFonts w:ascii="Cambria" w:eastAsia="Cambria" w:hAnsi="Cambria" w:cs="Cambria"/>
              </w:rPr>
            </w:pPr>
          </w:p>
        </w:tc>
      </w:tr>
    </w:tbl>
    <w:p w14:paraId="13DA59D9" w14:textId="77777777" w:rsidR="006C4633" w:rsidRDefault="006C4633">
      <w:pPr>
        <w:widowControl w:val="0"/>
        <w:pBdr>
          <w:top w:val="nil"/>
          <w:left w:val="nil"/>
          <w:bottom w:val="nil"/>
          <w:right w:val="nil"/>
          <w:between w:val="nil"/>
        </w:pBdr>
        <w:rPr>
          <w:rFonts w:ascii="Cambria" w:eastAsia="Cambria" w:hAnsi="Cambria" w:cs="Cambria"/>
          <w:b/>
          <w:bCs/>
          <w:color w:val="000000"/>
        </w:rPr>
      </w:pPr>
    </w:p>
    <w:p w14:paraId="3AB58AC3" w14:textId="77777777" w:rsidR="006C4633" w:rsidRDefault="006C4633">
      <w:pPr>
        <w:pBdr>
          <w:top w:val="nil"/>
          <w:left w:val="nil"/>
          <w:bottom w:val="nil"/>
          <w:right w:val="nil"/>
          <w:between w:val="nil"/>
        </w:pBdr>
        <w:rPr>
          <w:rFonts w:ascii="Cambria" w:eastAsia="Cambria" w:hAnsi="Cambria" w:cs="Cambria"/>
          <w:b/>
          <w:bCs/>
          <w:color w:val="000000"/>
        </w:rPr>
      </w:pPr>
    </w:p>
    <w:p w14:paraId="619925C4" w14:textId="77777777" w:rsidR="006C4633" w:rsidRDefault="00000000">
      <w:pPr>
        <w:pBdr>
          <w:top w:val="nil"/>
          <w:left w:val="nil"/>
          <w:bottom w:val="nil"/>
          <w:right w:val="nil"/>
          <w:between w:val="nil"/>
        </w:pBdr>
        <w:jc w:val="center"/>
        <w:rPr>
          <w:rFonts w:ascii="Cambria" w:eastAsia="Cambria" w:hAnsi="Cambria" w:cs="Cambria"/>
          <w:b/>
          <w:bCs/>
          <w:color w:val="000000"/>
          <w:sz w:val="32"/>
          <w:szCs w:val="32"/>
        </w:rPr>
      </w:pPr>
      <w:r>
        <w:rPr>
          <w:rFonts w:ascii="Cambria" w:eastAsia="Cambria" w:hAnsi="Cambria" w:cs="Cambria"/>
          <w:b/>
          <w:bCs/>
          <w:color w:val="000000"/>
          <w:sz w:val="32"/>
          <w:szCs w:val="32"/>
        </w:rPr>
        <w:t>Division/Committee/SIG Operations</w:t>
      </w:r>
    </w:p>
    <w:p w14:paraId="4B4AC29E" w14:textId="77777777" w:rsidR="006C4633" w:rsidRDefault="006C4633">
      <w:pPr>
        <w:pBdr>
          <w:top w:val="nil"/>
          <w:left w:val="nil"/>
          <w:bottom w:val="nil"/>
          <w:right w:val="nil"/>
          <w:between w:val="nil"/>
        </w:pBdr>
        <w:rPr>
          <w:rFonts w:ascii="Cambria" w:eastAsia="Cambria" w:hAnsi="Cambria" w:cs="Cambria"/>
          <w:b/>
          <w:bCs/>
          <w:color w:val="000000"/>
        </w:rPr>
      </w:pPr>
    </w:p>
    <w:p w14:paraId="0E190F41" w14:textId="77777777" w:rsidR="006C4633" w:rsidRDefault="00000000">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Dates of a minimum of four leadership meetings: [Suggestions: One meeting can take place at the Innovations conference, one can take place before or after at your primary industry conference, and the other two can take place at the E-ATP conference and/or virtually.]</w:t>
      </w:r>
    </w:p>
    <w:p w14:paraId="726ADAA5" w14:textId="77777777" w:rsidR="006C4633" w:rsidRDefault="006C4633">
      <w:pPr>
        <w:pBdr>
          <w:top w:val="nil"/>
          <w:left w:val="nil"/>
          <w:bottom w:val="nil"/>
          <w:right w:val="nil"/>
          <w:between w:val="nil"/>
        </w:pBdr>
        <w:rPr>
          <w:rFonts w:ascii="Cambria" w:eastAsia="Cambria" w:hAnsi="Cambria" w:cs="Cambria"/>
          <w:color w:val="000000"/>
        </w:rPr>
      </w:pPr>
    </w:p>
    <w:p w14:paraId="0852E853" w14:textId="61F53379" w:rsidR="006C4633" w:rsidRDefault="00000000">
      <w:pPr>
        <w:pBdr>
          <w:top w:val="nil"/>
          <w:left w:val="nil"/>
          <w:bottom w:val="nil"/>
          <w:right w:val="nil"/>
          <w:between w:val="nil"/>
        </w:pBdr>
        <w:rPr>
          <w:rFonts w:ascii="Cambria" w:eastAsia="Cambria" w:hAnsi="Cambria" w:cs="Cambria"/>
          <w:color w:val="000000"/>
        </w:rPr>
      </w:pPr>
      <w:r>
        <w:rPr>
          <w:rFonts w:ascii="Cambria" w:eastAsia="Cambria" w:hAnsi="Cambria" w:cs="Cambria"/>
          <w:b/>
          <w:bCs/>
          <w:color w:val="000000"/>
        </w:rPr>
        <w:t>Winter:</w:t>
      </w:r>
      <w:r w:rsidR="003F7D3E">
        <w:rPr>
          <w:rFonts w:ascii="Cambria" w:eastAsia="Cambria" w:hAnsi="Cambria" w:cs="Cambria"/>
          <w:b/>
          <w:bCs/>
          <w:color w:val="000000"/>
        </w:rPr>
        <w:t xml:space="preserve"> Check-In</w:t>
      </w:r>
      <w:r>
        <w:rPr>
          <w:rFonts w:ascii="Cambria" w:eastAsia="Cambria" w:hAnsi="Cambria" w:cs="Cambria"/>
          <w:b/>
          <w:bCs/>
          <w:color w:val="000000"/>
        </w:rPr>
        <w:tab/>
      </w:r>
      <w:r>
        <w:rPr>
          <w:rFonts w:ascii="Cambria" w:eastAsia="Cambria" w:hAnsi="Cambria" w:cs="Cambria"/>
          <w:b/>
          <w:bCs/>
          <w:color w:val="000000"/>
        </w:rPr>
        <w:tab/>
        <w:t>Spring</w:t>
      </w:r>
      <w:proofErr w:type="gramStart"/>
      <w:r>
        <w:rPr>
          <w:rFonts w:ascii="Cambria" w:eastAsia="Cambria" w:hAnsi="Cambria" w:cs="Cambria"/>
          <w:b/>
          <w:bCs/>
          <w:color w:val="000000"/>
        </w:rPr>
        <w:t>:  Innovations</w:t>
      </w:r>
      <w:proofErr w:type="gramEnd"/>
      <w:r>
        <w:rPr>
          <w:rFonts w:ascii="Cambria" w:eastAsia="Cambria" w:hAnsi="Cambria" w:cs="Cambria"/>
          <w:b/>
          <w:bCs/>
          <w:color w:val="000000"/>
        </w:rPr>
        <w:t>, March 202</w:t>
      </w:r>
      <w:r>
        <w:rPr>
          <w:rFonts w:ascii="Cambria" w:eastAsia="Cambria" w:hAnsi="Cambria" w:cs="Cambria"/>
          <w:b/>
          <w:bCs/>
        </w:rPr>
        <w:t>6</w:t>
      </w:r>
      <w:r>
        <w:rPr>
          <w:rFonts w:ascii="Cambria" w:eastAsia="Cambria" w:hAnsi="Cambria" w:cs="Cambria"/>
          <w:b/>
          <w:bCs/>
          <w:color w:val="000000"/>
        </w:rPr>
        <w:t xml:space="preserve"> (</w:t>
      </w:r>
      <w:r>
        <w:rPr>
          <w:rFonts w:ascii="Cambria" w:eastAsia="Cambria" w:hAnsi="Cambria" w:cs="Cambria"/>
          <w:b/>
          <w:bCs/>
        </w:rPr>
        <w:t>New Orleans</w:t>
      </w:r>
      <w:r>
        <w:rPr>
          <w:rFonts w:ascii="Cambria" w:eastAsia="Cambria" w:hAnsi="Cambria" w:cs="Cambria"/>
          <w:b/>
          <w:bCs/>
          <w:color w:val="000000"/>
        </w:rPr>
        <w:t>)</w:t>
      </w:r>
    </w:p>
    <w:p w14:paraId="6FA77FB5" w14:textId="77777777" w:rsidR="006C4633" w:rsidRDefault="006C4633">
      <w:pPr>
        <w:pBdr>
          <w:top w:val="nil"/>
          <w:left w:val="nil"/>
          <w:bottom w:val="nil"/>
          <w:right w:val="nil"/>
          <w:between w:val="nil"/>
        </w:pBdr>
        <w:rPr>
          <w:rFonts w:ascii="Cambria" w:eastAsia="Cambria" w:hAnsi="Cambria" w:cs="Cambria"/>
          <w:b/>
          <w:bCs/>
          <w:color w:val="000000"/>
        </w:rPr>
      </w:pPr>
    </w:p>
    <w:p w14:paraId="07DB2E81" w14:textId="05ACD794" w:rsidR="006C4633" w:rsidRDefault="00000000">
      <w:pPr>
        <w:pBdr>
          <w:top w:val="nil"/>
          <w:left w:val="nil"/>
          <w:bottom w:val="nil"/>
          <w:right w:val="nil"/>
          <w:between w:val="nil"/>
        </w:pBdr>
        <w:rPr>
          <w:rFonts w:ascii="Cambria" w:eastAsia="Cambria" w:hAnsi="Cambria" w:cs="Cambria"/>
          <w:color w:val="000000"/>
        </w:rPr>
      </w:pPr>
      <w:r>
        <w:rPr>
          <w:rFonts w:ascii="Cambria" w:eastAsia="Cambria" w:hAnsi="Cambria" w:cs="Cambria"/>
          <w:b/>
          <w:bCs/>
          <w:color w:val="000000"/>
        </w:rPr>
        <w:t xml:space="preserve">Summer: </w:t>
      </w:r>
      <w:r w:rsidR="003F7D3E">
        <w:rPr>
          <w:rFonts w:ascii="Cambria" w:eastAsia="Cambria" w:hAnsi="Cambria" w:cs="Cambria"/>
          <w:b/>
          <w:bCs/>
          <w:color w:val="000000"/>
        </w:rPr>
        <w:t>Check-In; Webinar</w:t>
      </w:r>
      <w:r>
        <w:rPr>
          <w:rFonts w:ascii="Cambria" w:eastAsia="Cambria" w:hAnsi="Cambria" w:cs="Cambria"/>
          <w:b/>
          <w:bCs/>
          <w:color w:val="000000"/>
        </w:rPr>
        <w:tab/>
      </w:r>
      <w:r>
        <w:rPr>
          <w:rFonts w:ascii="Cambria" w:eastAsia="Cambria" w:hAnsi="Cambria" w:cs="Cambria"/>
          <w:b/>
          <w:bCs/>
          <w:color w:val="000000"/>
        </w:rPr>
        <w:tab/>
      </w:r>
      <w:r>
        <w:rPr>
          <w:rFonts w:ascii="Cambria" w:eastAsia="Cambria" w:hAnsi="Cambria" w:cs="Cambria"/>
          <w:b/>
          <w:bCs/>
          <w:color w:val="000000"/>
        </w:rPr>
        <w:tab/>
        <w:t xml:space="preserve">Fall: </w:t>
      </w:r>
      <w:r w:rsidR="003F7D3E">
        <w:rPr>
          <w:rFonts w:ascii="Cambria" w:eastAsia="Cambria" w:hAnsi="Cambria" w:cs="Cambria"/>
          <w:b/>
          <w:bCs/>
          <w:color w:val="000000"/>
        </w:rPr>
        <w:t>Check-In; Webinar</w:t>
      </w:r>
    </w:p>
    <w:p w14:paraId="7E93C621" w14:textId="77777777" w:rsidR="006C4633" w:rsidRDefault="006C4633">
      <w:pPr>
        <w:pBdr>
          <w:top w:val="nil"/>
          <w:left w:val="nil"/>
          <w:bottom w:val="nil"/>
          <w:right w:val="nil"/>
          <w:between w:val="nil"/>
        </w:pBdr>
        <w:rPr>
          <w:rFonts w:ascii="Cambria" w:eastAsia="Cambria" w:hAnsi="Cambria" w:cs="Cambria"/>
          <w:b/>
          <w:bCs/>
          <w:color w:val="000000"/>
        </w:rPr>
      </w:pPr>
    </w:p>
    <w:p w14:paraId="0624D3D5" w14:textId="77777777" w:rsidR="006C4633" w:rsidRDefault="00000000">
      <w:pPr>
        <w:pBdr>
          <w:top w:val="nil"/>
          <w:left w:val="nil"/>
          <w:bottom w:val="nil"/>
          <w:right w:val="nil"/>
          <w:between w:val="nil"/>
        </w:pBdr>
        <w:rPr>
          <w:rFonts w:ascii="Cambria" w:eastAsia="Cambria" w:hAnsi="Cambria" w:cs="Cambria"/>
          <w:b/>
          <w:bCs/>
          <w:color w:val="000000"/>
        </w:rPr>
      </w:pPr>
      <w:r>
        <w:rPr>
          <w:rFonts w:ascii="Cambria" w:eastAsia="Cambria" w:hAnsi="Cambria" w:cs="Cambria"/>
          <w:b/>
          <w:bCs/>
          <w:color w:val="000000"/>
        </w:rPr>
        <w:t>[NOTE]: Responsibility for upcoming meetings:</w:t>
      </w:r>
    </w:p>
    <w:p w14:paraId="4DDF3EF6" w14:textId="77777777" w:rsidR="006C4633" w:rsidRDefault="00000000">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 xml:space="preserve">All Chair positions should change in January, with Vice Chairs taking the Chair position.  The new Chairs should attend the Board Meeting held at the conclusion of the Innovations Conference.  Division/Committee and SIG leaders give their reports </w:t>
      </w:r>
      <w:r>
        <w:rPr>
          <w:rFonts w:ascii="Cambria" w:eastAsia="Cambria" w:hAnsi="Cambria" w:cs="Cambria"/>
          <w:color w:val="000000"/>
        </w:rPr>
        <w:lastRenderedPageBreak/>
        <w:t>on Day 1 of the Board meeting, which follows the conclusion of the Innovations conference (on Wednesday afternoon).</w:t>
      </w:r>
    </w:p>
    <w:sectPr w:rsidR="006C4633">
      <w:headerReference w:type="default" r:id="rId8"/>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F98C6" w14:textId="77777777" w:rsidR="00587293" w:rsidRDefault="00587293">
      <w:r>
        <w:separator/>
      </w:r>
    </w:p>
  </w:endnote>
  <w:endnote w:type="continuationSeparator" w:id="0">
    <w:p w14:paraId="0CFE056A" w14:textId="77777777" w:rsidR="00587293" w:rsidRDefault="00587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7A05C04E-2B74-4381-A732-7FC219014135}"/>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2" w:fontKey="{D3852A00-4976-4245-B33E-55E11087C392}"/>
    <w:embedBold r:id="rId3" w:fontKey="{F0CB3147-50F3-4355-ADA8-F8A264F28B69}"/>
    <w:embedItalic r:id="rId4" w:fontKey="{C62B55C4-63D4-46DD-80FB-3C26352A5059}"/>
    <w:embedBoldItalic r:id="rId5" w:fontKey="{D531B1FB-DAB8-4470-AC92-D62E6038C8FE}"/>
  </w:font>
  <w:font w:name="Georgia">
    <w:panose1 w:val="02040502050405020303"/>
    <w:charset w:val="00"/>
    <w:family w:val="auto"/>
    <w:pitch w:val="default"/>
    <w:embedItalic r:id="rId6" w:fontKey="{7C1BC0F4-F00D-494A-879F-75F6E962E9DB}"/>
  </w:font>
  <w:font w:name="Helvetica">
    <w:panose1 w:val="020B0604020202020204"/>
    <w:charset w:val="00"/>
    <w:family w:val="swiss"/>
    <w:pitch w:val="variable"/>
    <w:sig w:usb0="E0002EFF" w:usb1="C000785B" w:usb2="00000009" w:usb3="00000000" w:csb0="000001FF" w:csb1="00000000"/>
    <w:embedRegular r:id="rId7" w:fontKey="{7E7F2B04-43BF-4A75-940C-FAAAB8EB52B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DA131" w14:textId="77777777" w:rsidR="006C4633" w:rsidRDefault="00000000">
    <w:pPr>
      <w:pBdr>
        <w:top w:val="nil"/>
        <w:left w:val="nil"/>
        <w:bottom w:val="nil"/>
        <w:right w:val="nil"/>
        <w:between w:val="nil"/>
      </w:pBdr>
      <w:tabs>
        <w:tab w:val="center" w:pos="4320"/>
        <w:tab w:val="right" w:pos="8640"/>
        <w:tab w:val="right" w:pos="8620"/>
      </w:tabs>
      <w:jc w:val="right"/>
      <w:rPr>
        <w:rFonts w:ascii="Arial" w:eastAsia="Arial" w:hAnsi="Arial" w:cs="Arial"/>
        <w:color w:val="000000"/>
        <w:sz w:val="22"/>
        <w:szCs w:val="22"/>
      </w:rPr>
    </w:pPr>
    <w:r>
      <w:rPr>
        <w:rFonts w:ascii="Arial" w:eastAsia="Arial" w:hAnsi="Arial" w:cs="Arial"/>
        <w:color w:val="000000"/>
        <w:sz w:val="22"/>
        <w:szCs w:val="22"/>
      </w:rPr>
      <w:t xml:space="preserve">Insert Name, Date Page </w:t>
    </w: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3F7D3E">
      <w:rPr>
        <w:rFonts w:ascii="Arial" w:eastAsia="Arial" w:hAnsi="Arial" w:cs="Arial"/>
        <w:noProof/>
        <w:color w:val="000000"/>
        <w:sz w:val="22"/>
        <w:szCs w:val="22"/>
      </w:rPr>
      <w:t>1</w:t>
    </w:r>
    <w:r>
      <w:rPr>
        <w:rFonts w:ascii="Arial" w:eastAsia="Arial" w:hAnsi="Arial" w:cs="Arial"/>
        <w:color w:val="000000"/>
        <w:sz w:val="22"/>
        <w:szCs w:val="22"/>
      </w:rPr>
      <w:fldChar w:fldCharType="end"/>
    </w:r>
    <w:r>
      <w:rPr>
        <w:rFonts w:ascii="Arial" w:eastAsia="Arial" w:hAnsi="Arial" w:cs="Arial"/>
        <w:color w:val="000000"/>
        <w:sz w:val="22"/>
        <w:szCs w:val="22"/>
      </w:rPr>
      <w:t xml:space="preserve"> of </w:t>
    </w:r>
    <w:r>
      <w:rPr>
        <w:rFonts w:ascii="Arial" w:eastAsia="Arial" w:hAnsi="Arial" w:cs="Arial"/>
        <w:color w:val="000000"/>
        <w:sz w:val="22"/>
        <w:szCs w:val="22"/>
      </w:rPr>
      <w:fldChar w:fldCharType="begin"/>
    </w:r>
    <w:r>
      <w:rPr>
        <w:rFonts w:ascii="Arial" w:eastAsia="Arial" w:hAnsi="Arial" w:cs="Arial"/>
        <w:color w:val="000000"/>
        <w:sz w:val="22"/>
        <w:szCs w:val="22"/>
      </w:rPr>
      <w:instrText>NUMPAGES</w:instrText>
    </w:r>
    <w:r>
      <w:rPr>
        <w:rFonts w:ascii="Arial" w:eastAsia="Arial" w:hAnsi="Arial" w:cs="Arial"/>
        <w:color w:val="000000"/>
        <w:sz w:val="22"/>
        <w:szCs w:val="22"/>
      </w:rPr>
      <w:fldChar w:fldCharType="separate"/>
    </w:r>
    <w:r w:rsidR="003F7D3E">
      <w:rPr>
        <w:rFonts w:ascii="Arial" w:eastAsia="Arial" w:hAnsi="Arial" w:cs="Arial"/>
        <w:noProof/>
        <w:color w:val="000000"/>
        <w:sz w:val="22"/>
        <w:szCs w:val="22"/>
      </w:rPr>
      <w:t>2</w:t>
    </w:r>
    <w:r>
      <w:rPr>
        <w:rFonts w:ascii="Arial" w:eastAsia="Arial" w:hAnsi="Arial" w:cs="Arial"/>
        <w:color w:val="00000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BA121" w14:textId="77777777" w:rsidR="00587293" w:rsidRDefault="00587293">
      <w:r>
        <w:separator/>
      </w:r>
    </w:p>
  </w:footnote>
  <w:footnote w:type="continuationSeparator" w:id="0">
    <w:p w14:paraId="239533D3" w14:textId="77777777" w:rsidR="00587293" w:rsidRDefault="005872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8B968" w14:textId="77777777" w:rsidR="006C4633" w:rsidRDefault="00000000">
    <w:pPr>
      <w:pBdr>
        <w:top w:val="nil"/>
        <w:left w:val="nil"/>
        <w:bottom w:val="nil"/>
        <w:right w:val="nil"/>
        <w:between w:val="nil"/>
      </w:pBdr>
      <w:tabs>
        <w:tab w:val="center" w:pos="4320"/>
        <w:tab w:val="right" w:pos="8640"/>
        <w:tab w:val="right" w:pos="8620"/>
      </w:tabs>
      <w:ind w:left="2880"/>
      <w:jc w:val="right"/>
      <w:rPr>
        <w:rFonts w:ascii="Arial" w:eastAsia="Arial" w:hAnsi="Arial" w:cs="Arial"/>
        <w:color w:val="000000"/>
        <w:sz w:val="22"/>
        <w:szCs w:val="22"/>
      </w:rPr>
    </w:pPr>
    <w:r>
      <w:rPr>
        <w:rFonts w:ascii="Arial" w:eastAsia="Arial" w:hAnsi="Arial" w:cs="Arial"/>
        <w:color w:val="000000"/>
        <w:sz w:val="22"/>
        <w:szCs w:val="22"/>
      </w:rPr>
      <w:t>ATP Division/Committee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0327A"/>
    <w:multiLevelType w:val="multilevel"/>
    <w:tmpl w:val="801062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5C81F78"/>
    <w:multiLevelType w:val="multilevel"/>
    <w:tmpl w:val="FFACF4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6F53B44"/>
    <w:multiLevelType w:val="hybridMultilevel"/>
    <w:tmpl w:val="DA08E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064278"/>
    <w:multiLevelType w:val="multilevel"/>
    <w:tmpl w:val="4F40B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88719808">
    <w:abstractNumId w:val="1"/>
  </w:num>
  <w:num w:numId="2" w16cid:durableId="1792436222">
    <w:abstractNumId w:val="3"/>
  </w:num>
  <w:num w:numId="3" w16cid:durableId="1998417867">
    <w:abstractNumId w:val="0"/>
  </w:num>
  <w:num w:numId="4" w16cid:durableId="3941596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633"/>
    <w:rsid w:val="003F7D3E"/>
    <w:rsid w:val="00587293"/>
    <w:rsid w:val="006C4633"/>
    <w:rsid w:val="00FE2F0D"/>
    <w:rsid w:val="00FF7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E19FD"/>
  <w15:docId w15:val="{DFACCBB0-A225-4D41-A4D4-CEFFECFC1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Hyperlink">
    <w:name w:val="Hyperlink"/>
    <w:rPr>
      <w:u w:val="single"/>
    </w:rPr>
  </w:style>
  <w:style w:type="paragraph" w:styleId="Header">
    <w:name w:val="header"/>
    <w:pPr>
      <w:tabs>
        <w:tab w:val="center" w:pos="4320"/>
        <w:tab w:val="right" w:pos="8640"/>
      </w:tabs>
    </w:pPr>
    <w:rPr>
      <w:rFonts w:ascii="Arial" w:hAnsi="Arial" w:cs="Arial Unicode MS"/>
      <w:color w:val="000000"/>
      <w:sz w:val="22"/>
      <w:szCs w:val="22"/>
      <w:u w:color="000000"/>
    </w:rPr>
  </w:style>
  <w:style w:type="paragraph" w:styleId="Footer">
    <w:name w:val="footer"/>
    <w:pPr>
      <w:tabs>
        <w:tab w:val="center" w:pos="4320"/>
        <w:tab w:val="right" w:pos="8640"/>
      </w:tabs>
    </w:pPr>
    <w:rPr>
      <w:rFonts w:ascii="Arial" w:hAnsi="Arial" w:cs="Arial Unicode MS"/>
      <w:color w:val="000000"/>
      <w:sz w:val="22"/>
      <w:szCs w:val="22"/>
      <w:u w:color="000000"/>
    </w:rPr>
  </w:style>
  <w:style w:type="paragraph" w:customStyle="1" w:styleId="Body">
    <w:name w:val="Body"/>
    <w:rPr>
      <w:rFonts w:ascii="Cambria" w:eastAsia="Cambria" w:hAnsi="Cambria" w:cs="Cambria"/>
      <w:color w:val="000000"/>
      <w:u w:color="000000"/>
    </w:rPr>
  </w:style>
  <w:style w:type="character" w:styleId="UnresolvedMention">
    <w:name w:val="Unresolved Mention"/>
    <w:basedOn w:val="DefaultParagraphFont"/>
    <w:uiPriority w:val="99"/>
    <w:rsid w:val="00A4464A"/>
    <w:rPr>
      <w:color w:val="605E5C"/>
      <w:shd w:val="clear" w:color="auto" w:fill="E1DFDD"/>
    </w:rPr>
  </w:style>
  <w:style w:type="paragraph" w:styleId="Revision">
    <w:name w:val="Revision"/>
    <w:hidden/>
    <w:uiPriority w:val="99"/>
    <w:semiHidden/>
    <w:rsid w:val="0038437D"/>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FF73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LCagZmVzmv4PjLfN0QbuYF344w==">CgMxLjA4AHIhMU1vUFZKUzk5bVRJX2FweGZ0MlhSRGFYd2xRR2l4NlJu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493</Words>
  <Characters>3056</Characters>
  <Application>Microsoft Office Word</Application>
  <DocSecurity>0</DocSecurity>
  <Lines>72</Lines>
  <Paragraphs>60</Paragraphs>
  <ScaleCrop>false</ScaleCrop>
  <HeadingPairs>
    <vt:vector size="2" baseType="variant">
      <vt:variant>
        <vt:lpstr>Title</vt:lpstr>
      </vt:variant>
      <vt:variant>
        <vt:i4>1</vt:i4>
      </vt:variant>
    </vt:vector>
  </HeadingPairs>
  <TitlesOfParts>
    <vt:vector size="1" baseType="lpstr">
      <vt:lpstr/>
    </vt:vector>
  </TitlesOfParts>
  <Company>Educational Testing Services</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Rory McCorkle</dc:creator>
  <cp:lastModifiedBy>Blisard, Morgan</cp:lastModifiedBy>
  <cp:revision>2</cp:revision>
  <dcterms:created xsi:type="dcterms:W3CDTF">2026-02-20T16:27:00Z</dcterms:created>
  <dcterms:modified xsi:type="dcterms:W3CDTF">2026-02-20T16:27:00Z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f1b10d04395626dc800c573c2fe57370913fb2249dac8654fcfa77aaccfd2ee6</vt:lpwstr>
  </property>
</Properties>
</file>